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35B" w:rsidRPr="004902C0" w:rsidRDefault="0007335B" w:rsidP="0007335B">
      <w:pPr>
        <w:rPr>
          <w:rFonts w:ascii="Book Antiqua" w:hAnsi="Book Antiqua"/>
          <w:b/>
          <w:i/>
          <w:color w:val="FF0000"/>
          <w:sz w:val="28"/>
          <w:szCs w:val="28"/>
        </w:rPr>
      </w:pPr>
      <w:r w:rsidRPr="004902C0">
        <w:rPr>
          <w:rFonts w:ascii="Book Antiqua" w:hAnsi="Book Antiqua"/>
          <w:b/>
          <w:i/>
          <w:color w:val="FF0000"/>
          <w:sz w:val="28"/>
          <w:szCs w:val="28"/>
        </w:rPr>
        <w:t>SETTIMANA DEI BENI CULTURALI E AMBIENTALI – X</w:t>
      </w:r>
      <w:r w:rsidR="00F30C53">
        <w:rPr>
          <w:rFonts w:ascii="Book Antiqua" w:hAnsi="Book Antiqua"/>
          <w:b/>
          <w:i/>
          <w:color w:val="FF0000"/>
          <w:sz w:val="28"/>
          <w:szCs w:val="28"/>
        </w:rPr>
        <w:t>IV</w:t>
      </w:r>
      <w:r w:rsidRPr="004902C0">
        <w:rPr>
          <w:rFonts w:ascii="Book Antiqua" w:hAnsi="Book Antiqua"/>
          <w:b/>
          <w:i/>
          <w:color w:val="FF0000"/>
          <w:sz w:val="28"/>
          <w:szCs w:val="28"/>
        </w:rPr>
        <w:t xml:space="preserve"> EDIZIONE</w:t>
      </w:r>
    </w:p>
    <w:p w:rsidR="0007335B" w:rsidRPr="004902C0" w:rsidRDefault="0007335B" w:rsidP="0007335B">
      <w:pPr>
        <w:jc w:val="center"/>
        <w:rPr>
          <w:rFonts w:ascii="Book Antiqua" w:hAnsi="Book Antiqua"/>
          <w:b/>
          <w:i/>
          <w:color w:val="FF0000"/>
          <w:sz w:val="28"/>
          <w:szCs w:val="28"/>
        </w:rPr>
      </w:pPr>
      <w:r w:rsidRPr="004902C0">
        <w:rPr>
          <w:rFonts w:ascii="Book Antiqua" w:hAnsi="Book Antiqua"/>
          <w:b/>
          <w:i/>
          <w:color w:val="FF0000"/>
          <w:sz w:val="28"/>
          <w:szCs w:val="28"/>
        </w:rPr>
        <w:t xml:space="preserve">REGOLAMENTO </w:t>
      </w:r>
      <w:proofErr w:type="spellStart"/>
      <w:r w:rsidRPr="004902C0">
        <w:rPr>
          <w:rFonts w:ascii="Book Antiqua" w:hAnsi="Book Antiqua"/>
          <w:b/>
          <w:i/>
          <w:color w:val="FF0000"/>
          <w:sz w:val="28"/>
          <w:szCs w:val="28"/>
        </w:rPr>
        <w:t>DI</w:t>
      </w:r>
      <w:proofErr w:type="spellEnd"/>
      <w:r w:rsidRPr="004902C0">
        <w:rPr>
          <w:rFonts w:ascii="Book Antiqua" w:hAnsi="Book Antiqua"/>
          <w:b/>
          <w:i/>
          <w:color w:val="FF0000"/>
          <w:sz w:val="28"/>
          <w:szCs w:val="28"/>
        </w:rPr>
        <w:t xml:space="preserve"> PARTECIPAZIONE</w:t>
      </w:r>
      <w:r>
        <w:rPr>
          <w:rFonts w:ascii="Book Antiqua" w:hAnsi="Book Antiqua"/>
          <w:b/>
          <w:i/>
          <w:color w:val="FF0000"/>
          <w:sz w:val="28"/>
          <w:szCs w:val="28"/>
        </w:rPr>
        <w:t xml:space="preserve"> </w:t>
      </w:r>
      <w:proofErr w:type="spellStart"/>
      <w:r>
        <w:rPr>
          <w:rFonts w:ascii="Book Antiqua" w:hAnsi="Book Antiqua"/>
          <w:b/>
          <w:i/>
          <w:color w:val="FF0000"/>
          <w:sz w:val="28"/>
          <w:szCs w:val="28"/>
        </w:rPr>
        <w:t>a.s.</w:t>
      </w:r>
      <w:proofErr w:type="spellEnd"/>
      <w:r>
        <w:rPr>
          <w:rFonts w:ascii="Book Antiqua" w:hAnsi="Book Antiqua"/>
          <w:b/>
          <w:i/>
          <w:color w:val="FF0000"/>
          <w:sz w:val="28"/>
          <w:szCs w:val="28"/>
        </w:rPr>
        <w:t xml:space="preserve"> </w:t>
      </w:r>
      <w:r w:rsidRPr="00D702D7">
        <w:rPr>
          <w:rFonts w:ascii="Book Antiqua" w:hAnsi="Book Antiqua"/>
          <w:b/>
          <w:i/>
          <w:color w:val="FF0000"/>
          <w:sz w:val="28"/>
          <w:szCs w:val="28"/>
        </w:rPr>
        <w:t>2017/2018</w:t>
      </w:r>
    </w:p>
    <w:p w:rsidR="0007335B" w:rsidRPr="004902C0" w:rsidRDefault="0007335B" w:rsidP="0007335B">
      <w:pPr>
        <w:jc w:val="center"/>
        <w:rPr>
          <w:rFonts w:ascii="Book Antiqua" w:hAnsi="Book Antiqua"/>
          <w:b/>
          <w:i/>
          <w:color w:val="FF0000"/>
          <w:sz w:val="28"/>
          <w:szCs w:val="28"/>
        </w:rPr>
      </w:pPr>
    </w:p>
    <w:p w:rsidR="0007335B" w:rsidRPr="004902C0" w:rsidRDefault="0007335B" w:rsidP="0007335B">
      <w:pPr>
        <w:spacing w:after="0"/>
        <w:jc w:val="both"/>
        <w:rPr>
          <w:rFonts w:ascii="Book Antiqua" w:hAnsi="Book Antiqua"/>
          <w:b/>
        </w:rPr>
      </w:pPr>
      <w:r w:rsidRPr="004902C0">
        <w:rPr>
          <w:rFonts w:ascii="Book Antiqua" w:hAnsi="Book Antiqua"/>
          <w:b/>
        </w:rPr>
        <w:t>Art. 1 – Ente promotore</w:t>
      </w:r>
    </w:p>
    <w:p w:rsidR="0007335B" w:rsidRPr="004902C0" w:rsidRDefault="0007335B" w:rsidP="0007335B">
      <w:pPr>
        <w:jc w:val="both"/>
        <w:rPr>
          <w:rFonts w:ascii="Book Antiqua" w:hAnsi="Book Antiqua"/>
        </w:rPr>
      </w:pPr>
      <w:r w:rsidRPr="004902C0">
        <w:rPr>
          <w:rFonts w:ascii="Book Antiqua" w:hAnsi="Book Antiqua"/>
        </w:rPr>
        <w:t>Fondazione Livorno promuove, a far data dall’anno scolastico 2004/2005, l’iniziativa denominata “Settimana dei Beni Culturali e Ambientali”.</w:t>
      </w:r>
    </w:p>
    <w:p w:rsidR="0007335B" w:rsidRPr="004902C0" w:rsidRDefault="0007335B" w:rsidP="0007335B">
      <w:pPr>
        <w:spacing w:after="0"/>
        <w:jc w:val="both"/>
        <w:rPr>
          <w:rFonts w:ascii="Book Antiqua" w:hAnsi="Book Antiqua"/>
          <w:b/>
        </w:rPr>
      </w:pPr>
      <w:r w:rsidRPr="004902C0">
        <w:rPr>
          <w:rFonts w:ascii="Book Antiqua" w:hAnsi="Book Antiqua"/>
          <w:b/>
        </w:rPr>
        <w:t>Art. 2 – Scopo dell’iniziativa</w:t>
      </w:r>
    </w:p>
    <w:p w:rsidR="00E6473E" w:rsidRDefault="0007335B">
      <w:pPr>
        <w:rPr>
          <w:rFonts w:ascii="Book Antiqua" w:hAnsi="Book Antiqua"/>
        </w:rPr>
      </w:pPr>
      <w:r w:rsidRPr="004902C0">
        <w:rPr>
          <w:rFonts w:ascii="Book Antiqua" w:hAnsi="Book Antiqua"/>
        </w:rPr>
        <w:t>L’iniziativa ha lo scopo di favorire un più stretto rapporto tra</w:t>
      </w:r>
      <w:r>
        <w:rPr>
          <w:rFonts w:ascii="Book Antiqua" w:hAnsi="Book Antiqua"/>
        </w:rPr>
        <w:t xml:space="preserve"> le scuole e la cultura, anche locale.</w:t>
      </w:r>
    </w:p>
    <w:p w:rsidR="0007335B" w:rsidRPr="004902C0" w:rsidRDefault="0007335B" w:rsidP="0007335B">
      <w:pPr>
        <w:spacing w:after="0"/>
        <w:jc w:val="both"/>
        <w:rPr>
          <w:rFonts w:ascii="Book Antiqua" w:hAnsi="Book Antiqua"/>
          <w:b/>
        </w:rPr>
      </w:pPr>
      <w:r w:rsidRPr="004902C0">
        <w:rPr>
          <w:rFonts w:ascii="Book Antiqua" w:hAnsi="Book Antiqua"/>
          <w:b/>
        </w:rPr>
        <w:t>Art. 3 – Destinatari</w:t>
      </w:r>
    </w:p>
    <w:p w:rsidR="0007335B" w:rsidRPr="004902C0" w:rsidRDefault="0007335B" w:rsidP="0007335B">
      <w:pPr>
        <w:jc w:val="both"/>
        <w:rPr>
          <w:rFonts w:ascii="Book Antiqua" w:hAnsi="Book Antiqua"/>
        </w:rPr>
      </w:pPr>
      <w:r w:rsidRPr="004902C0">
        <w:rPr>
          <w:rFonts w:ascii="Book Antiqua" w:hAnsi="Book Antiqua"/>
        </w:rPr>
        <w:t xml:space="preserve">All’iniziativa possono </w:t>
      </w:r>
      <w:r>
        <w:rPr>
          <w:rFonts w:ascii="Book Antiqua" w:hAnsi="Book Antiqua"/>
        </w:rPr>
        <w:t>aderire</w:t>
      </w:r>
      <w:r w:rsidRPr="004902C0">
        <w:rPr>
          <w:rFonts w:ascii="Book Antiqua" w:hAnsi="Book Antiqua"/>
        </w:rPr>
        <w:t xml:space="preserve"> </w:t>
      </w:r>
      <w:r>
        <w:rPr>
          <w:rFonts w:ascii="Book Antiqua" w:hAnsi="Book Antiqua"/>
        </w:rPr>
        <w:t>le</w:t>
      </w:r>
      <w:r w:rsidRPr="004902C0">
        <w:rPr>
          <w:rFonts w:ascii="Book Antiqua" w:hAnsi="Book Antiqua"/>
        </w:rPr>
        <w:t xml:space="preserve"> scuole elementari, medie e superiori della </w:t>
      </w:r>
      <w:r>
        <w:rPr>
          <w:rFonts w:ascii="Book Antiqua" w:hAnsi="Book Antiqua"/>
        </w:rPr>
        <w:t>p</w:t>
      </w:r>
      <w:r w:rsidRPr="004902C0">
        <w:rPr>
          <w:rFonts w:ascii="Book Antiqua" w:hAnsi="Book Antiqua"/>
        </w:rPr>
        <w:t>rovincia di Livorno. La partecipazione al concorso va intesa quale attivi</w:t>
      </w:r>
      <w:r>
        <w:rPr>
          <w:rFonts w:ascii="Book Antiqua" w:hAnsi="Book Antiqua"/>
        </w:rPr>
        <w:t xml:space="preserve">tà didattica sotto la guida degli </w:t>
      </w:r>
      <w:r w:rsidRPr="004902C0">
        <w:rPr>
          <w:rFonts w:ascii="Book Antiqua" w:hAnsi="Book Antiqua"/>
        </w:rPr>
        <w:t>insegnanti.</w:t>
      </w:r>
    </w:p>
    <w:p w:rsidR="0007335B" w:rsidRPr="00D702D7" w:rsidRDefault="0007335B" w:rsidP="0007335B">
      <w:pPr>
        <w:spacing w:after="0"/>
        <w:jc w:val="both"/>
        <w:rPr>
          <w:rFonts w:ascii="Book Antiqua" w:hAnsi="Book Antiqua"/>
          <w:b/>
        </w:rPr>
      </w:pPr>
      <w:r w:rsidRPr="00D702D7">
        <w:rPr>
          <w:rFonts w:ascii="Book Antiqua" w:hAnsi="Book Antiqua"/>
          <w:b/>
        </w:rPr>
        <w:t>Art. 4 – Oggetto: “L’Umorismo”</w:t>
      </w:r>
    </w:p>
    <w:p w:rsidR="0007335B" w:rsidRPr="00D702D7" w:rsidRDefault="0007335B" w:rsidP="0007335B">
      <w:pPr>
        <w:jc w:val="both"/>
        <w:rPr>
          <w:rFonts w:ascii="Book Antiqua" w:hAnsi="Book Antiqua"/>
        </w:rPr>
      </w:pPr>
      <w:r w:rsidRPr="00D702D7">
        <w:rPr>
          <w:rFonts w:ascii="Book Antiqua" w:hAnsi="Book Antiqua"/>
        </w:rPr>
        <w:t xml:space="preserve">Il tema su cui quest’anno si incentrerà la manifestazione sarà L’UMORISMO. </w:t>
      </w:r>
    </w:p>
    <w:p w:rsidR="0007335B" w:rsidRDefault="0007335B" w:rsidP="0007335B">
      <w:pPr>
        <w:jc w:val="both"/>
        <w:rPr>
          <w:rFonts w:ascii="Book Antiqua" w:hAnsi="Book Antiqua"/>
        </w:rPr>
      </w:pPr>
      <w:r w:rsidRPr="00D702D7">
        <w:rPr>
          <w:rFonts w:ascii="Book Antiqua" w:hAnsi="Book Antiqua"/>
        </w:rPr>
        <w:t>All’interno di questo tema, gli istituti potranno scegliere liberamente un argomento specifico sul quale effettuare una ricerca da un punto di vista storico, artistico, sociologico, linguistico ecc. anche nel solco della tradizione e della cultura locali. La ricerca, da svolgersi in piena autonomia didattica da parte dell’insegnante di riferimento dando il più ampio spazio possibile alla creatività dei ragazzi, dovrà tradursi in un elaborato finale (cartelloni con disegni e fotografie, prodotti multimediali, ricerche, libri, plastici, lavor</w:t>
      </w:r>
      <w:r w:rsidR="00DD220A">
        <w:rPr>
          <w:rFonts w:ascii="Book Antiqua" w:hAnsi="Book Antiqua"/>
        </w:rPr>
        <w:t>i</w:t>
      </w:r>
      <w:r w:rsidRPr="00D702D7">
        <w:rPr>
          <w:rFonts w:ascii="Book Antiqua" w:hAnsi="Book Antiqua"/>
        </w:rPr>
        <w:t xml:space="preserve"> in ceramica, rappresentazioni teatrali ecc..).</w:t>
      </w:r>
    </w:p>
    <w:p w:rsidR="0007335B" w:rsidRPr="001A3FCC" w:rsidRDefault="0007335B" w:rsidP="0007335B">
      <w:pPr>
        <w:jc w:val="both"/>
        <w:rPr>
          <w:rFonts w:ascii="Book Antiqua" w:hAnsi="Book Antiqua"/>
        </w:rPr>
      </w:pPr>
      <w:r w:rsidRPr="001A3FCC">
        <w:rPr>
          <w:rFonts w:ascii="Book Antiqua" w:hAnsi="Book Antiqua"/>
        </w:rPr>
        <w:t>Fondazione Livorno propone agli insegnanti alcune idee (a titolo esemplificativo e non esaustivo):</w:t>
      </w:r>
    </w:p>
    <w:p w:rsidR="0007335B" w:rsidRPr="001A3FCC" w:rsidRDefault="0007335B" w:rsidP="0007335B">
      <w:pPr>
        <w:numPr>
          <w:ilvl w:val="0"/>
          <w:numId w:val="2"/>
        </w:numPr>
        <w:spacing w:after="0"/>
        <w:ind w:left="714" w:hanging="357"/>
        <w:jc w:val="both"/>
        <w:rPr>
          <w:rFonts w:ascii="Book Antiqua" w:hAnsi="Book Antiqua"/>
        </w:rPr>
      </w:pPr>
      <w:r w:rsidRPr="001A3FCC">
        <w:rPr>
          <w:rFonts w:ascii="Book Antiqua" w:hAnsi="Book Antiqua"/>
        </w:rPr>
        <w:t xml:space="preserve">l’umorismo nella letteratura: esempio L’Orlando Furioso di Ariosto (ma anche il </w:t>
      </w:r>
      <w:proofErr w:type="spellStart"/>
      <w:r w:rsidRPr="001A3FCC">
        <w:rPr>
          <w:rFonts w:ascii="Book Antiqua" w:hAnsi="Book Antiqua"/>
        </w:rPr>
        <w:t>Paperin</w:t>
      </w:r>
      <w:proofErr w:type="spellEnd"/>
      <w:r w:rsidRPr="001A3FCC">
        <w:rPr>
          <w:rFonts w:ascii="Book Antiqua" w:hAnsi="Book Antiqua"/>
        </w:rPr>
        <w:t xml:space="preserve"> Furioso della Disney), oppure Cervantes, ecc.;</w:t>
      </w:r>
    </w:p>
    <w:p w:rsidR="0007335B" w:rsidRPr="001A3FCC" w:rsidRDefault="0007335B" w:rsidP="0007335B">
      <w:pPr>
        <w:numPr>
          <w:ilvl w:val="0"/>
          <w:numId w:val="3"/>
        </w:numPr>
        <w:spacing w:after="0"/>
        <w:ind w:left="714" w:hanging="357"/>
        <w:jc w:val="both"/>
        <w:rPr>
          <w:rFonts w:ascii="Book Antiqua" w:hAnsi="Book Antiqua"/>
        </w:rPr>
      </w:pPr>
      <w:r w:rsidRPr="001A3FCC">
        <w:rPr>
          <w:rFonts w:ascii="Book Antiqua" w:hAnsi="Book Antiqua"/>
        </w:rPr>
        <w:t>l’umorismo nel teatro (es. Pirandello, ecc);</w:t>
      </w:r>
    </w:p>
    <w:p w:rsidR="0007335B" w:rsidRPr="001A3FCC" w:rsidRDefault="0007335B" w:rsidP="0007335B">
      <w:pPr>
        <w:numPr>
          <w:ilvl w:val="0"/>
          <w:numId w:val="3"/>
        </w:numPr>
        <w:spacing w:after="0"/>
        <w:ind w:left="714" w:hanging="357"/>
        <w:jc w:val="both"/>
        <w:rPr>
          <w:b/>
        </w:rPr>
      </w:pPr>
      <w:r w:rsidRPr="001A3FCC">
        <w:rPr>
          <w:rFonts w:ascii="Book Antiqua" w:hAnsi="Book Antiqua"/>
        </w:rPr>
        <w:t>la commedia greca;</w:t>
      </w:r>
    </w:p>
    <w:p w:rsidR="0007335B" w:rsidRPr="001A3FCC" w:rsidRDefault="0007335B" w:rsidP="0007335B">
      <w:pPr>
        <w:numPr>
          <w:ilvl w:val="0"/>
          <w:numId w:val="3"/>
        </w:numPr>
        <w:spacing w:after="0"/>
        <w:ind w:left="714" w:hanging="357"/>
        <w:jc w:val="both"/>
        <w:rPr>
          <w:rFonts w:ascii="Book Antiqua" w:hAnsi="Book Antiqua"/>
        </w:rPr>
      </w:pPr>
      <w:r w:rsidRPr="001A3FCC">
        <w:rPr>
          <w:rFonts w:ascii="Book Antiqua" w:hAnsi="Book Antiqua"/>
        </w:rPr>
        <w:t>la commedia dell’arte;</w:t>
      </w:r>
    </w:p>
    <w:p w:rsidR="0007335B" w:rsidRPr="001A3FCC" w:rsidRDefault="0007335B" w:rsidP="0007335B">
      <w:pPr>
        <w:numPr>
          <w:ilvl w:val="0"/>
          <w:numId w:val="3"/>
        </w:numPr>
        <w:spacing w:after="0"/>
        <w:ind w:left="714" w:hanging="357"/>
        <w:jc w:val="both"/>
        <w:rPr>
          <w:b/>
        </w:rPr>
      </w:pPr>
      <w:r w:rsidRPr="001A3FCC">
        <w:rPr>
          <w:rFonts w:ascii="Book Antiqua" w:hAnsi="Book Antiqua"/>
        </w:rPr>
        <w:t>le maschere;</w:t>
      </w:r>
    </w:p>
    <w:p w:rsidR="0007335B" w:rsidRPr="001A3FCC" w:rsidRDefault="0007335B" w:rsidP="0007335B">
      <w:pPr>
        <w:numPr>
          <w:ilvl w:val="0"/>
          <w:numId w:val="3"/>
        </w:numPr>
        <w:spacing w:after="0"/>
        <w:ind w:left="714" w:hanging="357"/>
        <w:jc w:val="both"/>
        <w:rPr>
          <w:rFonts w:ascii="Book Antiqua" w:hAnsi="Book Antiqua"/>
        </w:rPr>
      </w:pPr>
      <w:r w:rsidRPr="001A3FCC">
        <w:rPr>
          <w:rFonts w:ascii="Book Antiqua" w:hAnsi="Book Antiqua"/>
        </w:rPr>
        <w:t xml:space="preserve">l’umorismo nel cinema: Charlie Chaplin, Woody Allen, Totò, Sordi, i Fratelli </w:t>
      </w:r>
      <w:proofErr w:type="spellStart"/>
      <w:r w:rsidRPr="001A3FCC">
        <w:rPr>
          <w:rFonts w:ascii="Book Antiqua" w:hAnsi="Book Antiqua"/>
        </w:rPr>
        <w:t>Marx</w:t>
      </w:r>
      <w:proofErr w:type="spellEnd"/>
      <w:r w:rsidRPr="001A3FCC">
        <w:rPr>
          <w:rFonts w:ascii="Book Antiqua" w:hAnsi="Book Antiqua"/>
        </w:rPr>
        <w:t>, Mel Brooks ecc);</w:t>
      </w:r>
    </w:p>
    <w:p w:rsidR="0007335B" w:rsidRPr="001A3FCC" w:rsidRDefault="0007335B" w:rsidP="0007335B">
      <w:pPr>
        <w:numPr>
          <w:ilvl w:val="0"/>
          <w:numId w:val="3"/>
        </w:numPr>
        <w:spacing w:after="0"/>
        <w:ind w:left="714" w:hanging="357"/>
        <w:jc w:val="both"/>
        <w:rPr>
          <w:rFonts w:ascii="Book Antiqua" w:hAnsi="Book Antiqua"/>
        </w:rPr>
      </w:pPr>
      <w:r w:rsidRPr="001A3FCC">
        <w:rPr>
          <w:rFonts w:ascii="Book Antiqua" w:hAnsi="Book Antiqua"/>
        </w:rPr>
        <w:t xml:space="preserve">l’umorismo nell’arte: da Giotto a Duchamp a Stefano </w:t>
      </w:r>
      <w:proofErr w:type="spellStart"/>
      <w:r w:rsidRPr="001A3FCC">
        <w:rPr>
          <w:rFonts w:ascii="Book Antiqua" w:hAnsi="Book Antiqua"/>
        </w:rPr>
        <w:t>Guerrera</w:t>
      </w:r>
      <w:proofErr w:type="spellEnd"/>
      <w:r w:rsidRPr="001A3FCC">
        <w:rPr>
          <w:rFonts w:ascii="Book Antiqua" w:hAnsi="Book Antiqua"/>
        </w:rPr>
        <w:t xml:space="preserve"> (“se i quadri potessero parlare – </w:t>
      </w:r>
      <w:proofErr w:type="spellStart"/>
      <w:r w:rsidRPr="001A3FCC">
        <w:rPr>
          <w:rFonts w:ascii="Book Antiqua" w:hAnsi="Book Antiqua"/>
        </w:rPr>
        <w:t>ciaone</w:t>
      </w:r>
      <w:proofErr w:type="spellEnd"/>
      <w:r w:rsidRPr="001A3FCC">
        <w:rPr>
          <w:rFonts w:ascii="Book Antiqua" w:hAnsi="Book Antiqua"/>
        </w:rPr>
        <w:t>);</w:t>
      </w:r>
    </w:p>
    <w:p w:rsidR="0007335B" w:rsidRPr="001A3FCC" w:rsidRDefault="0007335B" w:rsidP="0007335B">
      <w:pPr>
        <w:numPr>
          <w:ilvl w:val="0"/>
          <w:numId w:val="3"/>
        </w:numPr>
        <w:spacing w:after="0"/>
        <w:ind w:left="714" w:hanging="357"/>
        <w:jc w:val="both"/>
        <w:rPr>
          <w:rFonts w:ascii="Book Antiqua" w:hAnsi="Book Antiqua"/>
        </w:rPr>
      </w:pPr>
      <w:r w:rsidRPr="001A3FCC">
        <w:rPr>
          <w:rFonts w:ascii="Book Antiqua" w:hAnsi="Book Antiqua"/>
        </w:rPr>
        <w:t>fumetti, vignette e caricature;</w:t>
      </w:r>
    </w:p>
    <w:p w:rsidR="0007335B" w:rsidRPr="001A3FCC" w:rsidRDefault="0007335B" w:rsidP="0007335B">
      <w:pPr>
        <w:numPr>
          <w:ilvl w:val="0"/>
          <w:numId w:val="3"/>
        </w:numPr>
        <w:spacing w:after="0"/>
        <w:jc w:val="both"/>
        <w:rPr>
          <w:rFonts w:ascii="Book Antiqua" w:hAnsi="Book Antiqua"/>
        </w:rPr>
      </w:pPr>
      <w:r w:rsidRPr="001A3FCC">
        <w:rPr>
          <w:rFonts w:ascii="Book Antiqua" w:hAnsi="Book Antiqua"/>
        </w:rPr>
        <w:lastRenderedPageBreak/>
        <w:t>le bufale: esempio le teste di Modigliani, ma anche le bufale sul web;</w:t>
      </w:r>
    </w:p>
    <w:p w:rsidR="0007335B" w:rsidRPr="001A3FCC" w:rsidRDefault="00D702D7" w:rsidP="0007335B">
      <w:pPr>
        <w:numPr>
          <w:ilvl w:val="0"/>
          <w:numId w:val="3"/>
        </w:numPr>
        <w:spacing w:after="0"/>
        <w:ind w:left="714" w:hanging="357"/>
        <w:jc w:val="both"/>
        <w:rPr>
          <w:rFonts w:ascii="Book Antiqua" w:hAnsi="Book Antiqua"/>
        </w:rPr>
      </w:pPr>
      <w:r w:rsidRPr="001A3FCC">
        <w:rPr>
          <w:rFonts w:ascii="Book Antiqua" w:hAnsi="Book Antiqua"/>
        </w:rPr>
        <w:t>E</w:t>
      </w:r>
      <w:r w:rsidR="0007335B" w:rsidRPr="001A3FCC">
        <w:rPr>
          <w:rFonts w:ascii="Book Antiqua" w:hAnsi="Book Antiqua"/>
        </w:rPr>
        <w:t>nglish Humor;</w:t>
      </w:r>
    </w:p>
    <w:p w:rsidR="0007335B" w:rsidRPr="001A3FCC" w:rsidRDefault="0007335B" w:rsidP="0007335B">
      <w:pPr>
        <w:numPr>
          <w:ilvl w:val="0"/>
          <w:numId w:val="3"/>
        </w:numPr>
        <w:spacing w:after="0"/>
        <w:ind w:left="714" w:hanging="357"/>
        <w:jc w:val="both"/>
        <w:rPr>
          <w:rFonts w:ascii="Book Antiqua" w:hAnsi="Book Antiqua"/>
        </w:rPr>
      </w:pPr>
      <w:r w:rsidRPr="001A3FCC">
        <w:rPr>
          <w:rFonts w:ascii="Book Antiqua" w:hAnsi="Book Antiqua"/>
        </w:rPr>
        <w:t xml:space="preserve">le coppie di comici (cinema teatro letteratura): Don </w:t>
      </w:r>
      <w:proofErr w:type="spellStart"/>
      <w:r w:rsidRPr="001A3FCC">
        <w:rPr>
          <w:rFonts w:ascii="Book Antiqua" w:hAnsi="Book Antiqua"/>
        </w:rPr>
        <w:t>Quijote</w:t>
      </w:r>
      <w:proofErr w:type="spellEnd"/>
      <w:r w:rsidRPr="001A3FCC">
        <w:rPr>
          <w:rFonts w:ascii="Book Antiqua" w:hAnsi="Book Antiqua"/>
        </w:rPr>
        <w:t xml:space="preserve"> e </w:t>
      </w:r>
      <w:proofErr w:type="spellStart"/>
      <w:r w:rsidRPr="001A3FCC">
        <w:rPr>
          <w:rFonts w:ascii="Book Antiqua" w:hAnsi="Book Antiqua"/>
        </w:rPr>
        <w:t>Sancho</w:t>
      </w:r>
      <w:proofErr w:type="spellEnd"/>
      <w:r w:rsidRPr="001A3FCC">
        <w:rPr>
          <w:rFonts w:ascii="Book Antiqua" w:hAnsi="Book Antiqua"/>
        </w:rPr>
        <w:t xml:space="preserve"> Panza, </w:t>
      </w:r>
      <w:proofErr w:type="spellStart"/>
      <w:r w:rsidRPr="001A3FCC">
        <w:rPr>
          <w:rFonts w:ascii="Book Antiqua" w:hAnsi="Book Antiqua"/>
        </w:rPr>
        <w:t>Stan</w:t>
      </w:r>
      <w:proofErr w:type="spellEnd"/>
      <w:r w:rsidRPr="001A3FCC">
        <w:rPr>
          <w:rFonts w:ascii="Book Antiqua" w:hAnsi="Book Antiqua"/>
        </w:rPr>
        <w:t xml:space="preserve"> </w:t>
      </w:r>
      <w:proofErr w:type="spellStart"/>
      <w:r w:rsidRPr="001A3FCC">
        <w:rPr>
          <w:rFonts w:ascii="Book Antiqua" w:hAnsi="Book Antiqua"/>
        </w:rPr>
        <w:t>Laurel</w:t>
      </w:r>
      <w:proofErr w:type="spellEnd"/>
      <w:r w:rsidRPr="001A3FCC">
        <w:rPr>
          <w:rFonts w:ascii="Book Antiqua" w:hAnsi="Book Antiqua"/>
        </w:rPr>
        <w:t xml:space="preserve"> e Oliver </w:t>
      </w:r>
      <w:proofErr w:type="spellStart"/>
      <w:r w:rsidRPr="001A3FCC">
        <w:rPr>
          <w:rFonts w:ascii="Book Antiqua" w:hAnsi="Book Antiqua"/>
        </w:rPr>
        <w:t>Hardy</w:t>
      </w:r>
      <w:proofErr w:type="spellEnd"/>
      <w:r w:rsidRPr="001A3FCC">
        <w:rPr>
          <w:rFonts w:ascii="Book Antiqua" w:hAnsi="Book Antiqua"/>
        </w:rPr>
        <w:t xml:space="preserve">, </w:t>
      </w:r>
      <w:proofErr w:type="spellStart"/>
      <w:r w:rsidRPr="001A3FCC">
        <w:rPr>
          <w:rFonts w:ascii="Book Antiqua" w:hAnsi="Book Antiqua"/>
        </w:rPr>
        <w:t>Gargantua</w:t>
      </w:r>
      <w:proofErr w:type="spellEnd"/>
      <w:r w:rsidRPr="001A3FCC">
        <w:rPr>
          <w:rFonts w:ascii="Book Antiqua" w:hAnsi="Book Antiqua"/>
        </w:rPr>
        <w:t xml:space="preserve"> e </w:t>
      </w:r>
      <w:proofErr w:type="spellStart"/>
      <w:r w:rsidRPr="001A3FCC">
        <w:rPr>
          <w:rFonts w:ascii="Book Antiqua" w:hAnsi="Book Antiqua"/>
        </w:rPr>
        <w:t>Pantagruele</w:t>
      </w:r>
      <w:proofErr w:type="spellEnd"/>
      <w:r w:rsidRPr="001A3FCC">
        <w:rPr>
          <w:rFonts w:ascii="Book Antiqua" w:hAnsi="Book Antiqua"/>
        </w:rPr>
        <w:t xml:space="preserve">, Aspettando </w:t>
      </w:r>
      <w:proofErr w:type="spellStart"/>
      <w:r w:rsidRPr="001A3FCC">
        <w:rPr>
          <w:rFonts w:ascii="Book Antiqua" w:hAnsi="Book Antiqua"/>
        </w:rPr>
        <w:t>Godot</w:t>
      </w:r>
      <w:proofErr w:type="spellEnd"/>
      <w:r w:rsidRPr="001A3FCC">
        <w:rPr>
          <w:rFonts w:ascii="Book Antiqua" w:hAnsi="Book Antiqua"/>
        </w:rPr>
        <w:t xml:space="preserve"> ….;</w:t>
      </w:r>
    </w:p>
    <w:p w:rsidR="0007335B" w:rsidRPr="001A3FCC" w:rsidRDefault="0007335B" w:rsidP="0007335B">
      <w:pPr>
        <w:numPr>
          <w:ilvl w:val="0"/>
          <w:numId w:val="3"/>
        </w:numPr>
        <w:spacing w:after="0"/>
        <w:jc w:val="both"/>
        <w:rPr>
          <w:rFonts w:ascii="Book Antiqua" w:hAnsi="Book Antiqua"/>
        </w:rPr>
      </w:pPr>
      <w:r w:rsidRPr="001A3FCC">
        <w:rPr>
          <w:rFonts w:ascii="Book Antiqua" w:hAnsi="Book Antiqua"/>
        </w:rPr>
        <w:t>l’umorismo nel linguaggio;</w:t>
      </w:r>
    </w:p>
    <w:p w:rsidR="0007335B" w:rsidRPr="001A3FCC" w:rsidRDefault="0007335B" w:rsidP="0007335B">
      <w:pPr>
        <w:numPr>
          <w:ilvl w:val="0"/>
          <w:numId w:val="3"/>
        </w:numPr>
        <w:spacing w:after="0"/>
        <w:jc w:val="both"/>
        <w:rPr>
          <w:rFonts w:ascii="Book Antiqua" w:hAnsi="Book Antiqua"/>
        </w:rPr>
      </w:pPr>
      <w:r w:rsidRPr="001A3FCC">
        <w:rPr>
          <w:rFonts w:ascii="Book Antiqua" w:hAnsi="Book Antiqua"/>
        </w:rPr>
        <w:t>il vernacolo;</w:t>
      </w:r>
    </w:p>
    <w:p w:rsidR="0007335B" w:rsidRPr="001A3FCC" w:rsidRDefault="0007335B" w:rsidP="0007335B">
      <w:pPr>
        <w:numPr>
          <w:ilvl w:val="0"/>
          <w:numId w:val="3"/>
        </w:numPr>
        <w:spacing w:after="0"/>
        <w:jc w:val="both"/>
        <w:rPr>
          <w:rFonts w:ascii="Book Antiqua" w:hAnsi="Book Antiqua"/>
        </w:rPr>
      </w:pPr>
      <w:r w:rsidRPr="001A3FCC">
        <w:rPr>
          <w:rFonts w:ascii="Book Antiqua" w:hAnsi="Book Antiqua"/>
        </w:rPr>
        <w:t>la goliardia;</w:t>
      </w:r>
    </w:p>
    <w:p w:rsidR="0007335B" w:rsidRPr="001A3FCC" w:rsidRDefault="0007335B" w:rsidP="0007335B">
      <w:pPr>
        <w:numPr>
          <w:ilvl w:val="0"/>
          <w:numId w:val="3"/>
        </w:numPr>
        <w:spacing w:after="0"/>
        <w:jc w:val="both"/>
        <w:rPr>
          <w:rFonts w:ascii="Book Antiqua" w:hAnsi="Book Antiqua"/>
        </w:rPr>
      </w:pPr>
      <w:r w:rsidRPr="001A3FCC">
        <w:rPr>
          <w:rFonts w:ascii="Book Antiqua" w:hAnsi="Book Antiqua"/>
        </w:rPr>
        <w:t>filastrocche;</w:t>
      </w:r>
    </w:p>
    <w:p w:rsidR="0007335B" w:rsidRPr="001A3FCC" w:rsidRDefault="0007335B" w:rsidP="0007335B">
      <w:pPr>
        <w:numPr>
          <w:ilvl w:val="0"/>
          <w:numId w:val="3"/>
        </w:numPr>
        <w:spacing w:after="0"/>
        <w:jc w:val="both"/>
        <w:rPr>
          <w:rFonts w:ascii="Book Antiqua" w:hAnsi="Book Antiqua"/>
        </w:rPr>
      </w:pPr>
      <w:r w:rsidRPr="001A3FCC">
        <w:rPr>
          <w:rFonts w:ascii="Book Antiqua" w:hAnsi="Book Antiqua"/>
        </w:rPr>
        <w:t>barzellette;</w:t>
      </w:r>
    </w:p>
    <w:p w:rsidR="0007335B" w:rsidRPr="001A3FCC" w:rsidRDefault="0007335B" w:rsidP="0007335B">
      <w:pPr>
        <w:numPr>
          <w:ilvl w:val="0"/>
          <w:numId w:val="3"/>
        </w:numPr>
        <w:spacing w:after="0"/>
        <w:jc w:val="both"/>
        <w:rPr>
          <w:rFonts w:ascii="Book Antiqua" w:hAnsi="Book Antiqua"/>
        </w:rPr>
      </w:pPr>
      <w:r w:rsidRPr="001A3FCC">
        <w:rPr>
          <w:rFonts w:ascii="Book Antiqua" w:hAnsi="Book Antiqua"/>
        </w:rPr>
        <w:t>nomi divertenti, nomi buffi di paesi e città (es. La California);</w:t>
      </w:r>
    </w:p>
    <w:p w:rsidR="0007335B" w:rsidRPr="001A3FCC" w:rsidRDefault="0007335B" w:rsidP="0007335B">
      <w:pPr>
        <w:numPr>
          <w:ilvl w:val="0"/>
          <w:numId w:val="3"/>
        </w:numPr>
        <w:spacing w:after="0"/>
        <w:jc w:val="both"/>
        <w:rPr>
          <w:rFonts w:ascii="Book Antiqua" w:hAnsi="Book Antiqua"/>
        </w:rPr>
      </w:pPr>
      <w:r w:rsidRPr="001A3FCC">
        <w:rPr>
          <w:rFonts w:ascii="Book Antiqua" w:hAnsi="Book Antiqua"/>
        </w:rPr>
        <w:t>personaggi buffi del territorio;</w:t>
      </w:r>
    </w:p>
    <w:p w:rsidR="0007335B" w:rsidRPr="001A3FCC" w:rsidRDefault="0007335B" w:rsidP="0007335B">
      <w:pPr>
        <w:numPr>
          <w:ilvl w:val="0"/>
          <w:numId w:val="3"/>
        </w:numPr>
        <w:spacing w:after="0"/>
        <w:jc w:val="both"/>
        <w:rPr>
          <w:rFonts w:ascii="Book Antiqua" w:hAnsi="Book Antiqua"/>
        </w:rPr>
      </w:pPr>
      <w:r w:rsidRPr="001A3FCC">
        <w:rPr>
          <w:rFonts w:ascii="Book Antiqua" w:hAnsi="Book Antiqua"/>
        </w:rPr>
        <w:t>aneddoti del territorio;</w:t>
      </w:r>
    </w:p>
    <w:p w:rsidR="0007335B" w:rsidRPr="001A3FCC" w:rsidRDefault="0007335B" w:rsidP="0007335B">
      <w:pPr>
        <w:numPr>
          <w:ilvl w:val="0"/>
          <w:numId w:val="3"/>
        </w:numPr>
        <w:spacing w:after="0"/>
        <w:jc w:val="both"/>
        <w:rPr>
          <w:rFonts w:ascii="Book Antiqua" w:hAnsi="Book Antiqua"/>
        </w:rPr>
      </w:pPr>
      <w:r w:rsidRPr="001A3FCC">
        <w:rPr>
          <w:rFonts w:ascii="Book Antiqua" w:hAnsi="Book Antiqua"/>
        </w:rPr>
        <w:t>modi di dire.</w:t>
      </w:r>
    </w:p>
    <w:p w:rsidR="0007335B" w:rsidRPr="003C4661" w:rsidRDefault="0007335B" w:rsidP="0007335B">
      <w:pPr>
        <w:spacing w:after="0"/>
        <w:ind w:left="720"/>
        <w:jc w:val="both"/>
        <w:rPr>
          <w:rFonts w:ascii="Book Antiqua" w:hAnsi="Book Antiqua"/>
        </w:rPr>
      </w:pPr>
    </w:p>
    <w:p w:rsidR="0007335B" w:rsidRPr="004902C0" w:rsidRDefault="0007335B" w:rsidP="0007335B">
      <w:pPr>
        <w:jc w:val="both"/>
        <w:rPr>
          <w:rFonts w:ascii="Book Antiqua" w:hAnsi="Book Antiqua"/>
        </w:rPr>
      </w:pPr>
      <w:r w:rsidRPr="00D702D7">
        <w:rPr>
          <w:rFonts w:ascii="Book Antiqua" w:hAnsi="Book Antiqua"/>
        </w:rPr>
        <w:t>Si raccomanda, onde evitare duplicazioni di ricerche e garantire all’interno del tema dell’umorismo, un ventaglio, più ampio possibile, di argomenti, di comunicare alla Fondazione (Dr.ssa Rossana Meacci) la traccia prescelta, prima di inviare formalmente la scheda di adesione.</w:t>
      </w:r>
    </w:p>
    <w:p w:rsidR="0007335B" w:rsidRPr="004902C0" w:rsidRDefault="0007335B" w:rsidP="0007335B">
      <w:pPr>
        <w:spacing w:after="0"/>
        <w:jc w:val="both"/>
        <w:rPr>
          <w:rFonts w:ascii="Book Antiqua" w:hAnsi="Book Antiqua"/>
        </w:rPr>
      </w:pPr>
      <w:r>
        <w:rPr>
          <w:rFonts w:ascii="Book Antiqua" w:hAnsi="Book Antiqua"/>
        </w:rPr>
        <w:t>Nella primavera dell’anno 2018</w:t>
      </w:r>
      <w:r w:rsidRPr="004902C0">
        <w:rPr>
          <w:rFonts w:ascii="Book Antiqua" w:hAnsi="Book Antiqua"/>
        </w:rPr>
        <w:t xml:space="preserve"> sarà organizzato, in forma decentrata, un evento conclusivo, in cui verranno presentati ed esposti al pubblico i lavori realizzati dai ragazzi e</w:t>
      </w:r>
      <w:r>
        <w:rPr>
          <w:rFonts w:ascii="Book Antiqua" w:hAnsi="Book Antiqua"/>
        </w:rPr>
        <w:t xml:space="preserve"> </w:t>
      </w:r>
      <w:r w:rsidRPr="004902C0">
        <w:rPr>
          <w:rFonts w:ascii="Book Antiqua" w:hAnsi="Book Antiqua"/>
        </w:rPr>
        <w:t>premiate le scolaresche partecipanti.</w:t>
      </w:r>
    </w:p>
    <w:p w:rsidR="0007335B" w:rsidRPr="004902C0" w:rsidRDefault="0007335B" w:rsidP="0007335B">
      <w:pPr>
        <w:spacing w:after="0"/>
        <w:jc w:val="both"/>
        <w:rPr>
          <w:rFonts w:ascii="Book Antiqua" w:hAnsi="Book Antiqua"/>
        </w:rPr>
      </w:pPr>
      <w:r w:rsidRPr="004902C0">
        <w:rPr>
          <w:rFonts w:ascii="Book Antiqua" w:hAnsi="Book Antiqua"/>
        </w:rPr>
        <w:t xml:space="preserve">Per favorire la partecipazione di tutti gli istituti scolastici </w:t>
      </w:r>
      <w:r>
        <w:rPr>
          <w:rFonts w:ascii="Book Antiqua" w:hAnsi="Book Antiqua"/>
        </w:rPr>
        <w:t>che hanno aderito all’iniziativa</w:t>
      </w:r>
      <w:r w:rsidRPr="004902C0">
        <w:rPr>
          <w:rFonts w:ascii="Book Antiqua" w:hAnsi="Book Antiqua"/>
        </w:rPr>
        <w:t>, la manifestazione conclusiva si svolgerà in 4 diverse sedi:</w:t>
      </w:r>
    </w:p>
    <w:p w:rsidR="0007335B" w:rsidRPr="004902C0" w:rsidRDefault="0007335B" w:rsidP="0007335B">
      <w:pPr>
        <w:numPr>
          <w:ilvl w:val="0"/>
          <w:numId w:val="1"/>
        </w:numPr>
        <w:spacing w:after="0"/>
        <w:jc w:val="both"/>
        <w:rPr>
          <w:rFonts w:ascii="Book Antiqua" w:hAnsi="Book Antiqua"/>
        </w:rPr>
      </w:pPr>
      <w:r w:rsidRPr="004902C0">
        <w:rPr>
          <w:rFonts w:ascii="Book Antiqua" w:hAnsi="Book Antiqua"/>
        </w:rPr>
        <w:t>Livorno (per le scuole dei Comuni di Livorno e Collesalvetti);</w:t>
      </w:r>
    </w:p>
    <w:p w:rsidR="0007335B" w:rsidRPr="004902C0" w:rsidRDefault="0007335B" w:rsidP="0007335B">
      <w:pPr>
        <w:numPr>
          <w:ilvl w:val="0"/>
          <w:numId w:val="1"/>
        </w:numPr>
        <w:spacing w:after="0"/>
        <w:jc w:val="both"/>
        <w:rPr>
          <w:rFonts w:ascii="Book Antiqua" w:hAnsi="Book Antiqua"/>
        </w:rPr>
      </w:pPr>
      <w:r w:rsidRPr="004902C0">
        <w:rPr>
          <w:rFonts w:ascii="Book Antiqua" w:hAnsi="Book Antiqua"/>
        </w:rPr>
        <w:t>Rosignano M.mo (per le scuole dei Comuni di Rosignano M.mo, Cecina e Bibbona);</w:t>
      </w:r>
    </w:p>
    <w:p w:rsidR="0007335B" w:rsidRPr="004902C0" w:rsidRDefault="0007335B" w:rsidP="0007335B">
      <w:pPr>
        <w:numPr>
          <w:ilvl w:val="0"/>
          <w:numId w:val="1"/>
        </w:numPr>
        <w:spacing w:after="0"/>
        <w:jc w:val="both"/>
        <w:rPr>
          <w:rFonts w:ascii="Book Antiqua" w:hAnsi="Book Antiqua"/>
        </w:rPr>
      </w:pPr>
      <w:r w:rsidRPr="004902C0">
        <w:rPr>
          <w:rFonts w:ascii="Book Antiqua" w:hAnsi="Book Antiqua"/>
        </w:rPr>
        <w:t>Piombino (per le scuole dei Comuni della Val di Cornia);</w:t>
      </w:r>
    </w:p>
    <w:p w:rsidR="00D702D7" w:rsidRPr="00D702D7" w:rsidRDefault="0007335B" w:rsidP="00D702D7">
      <w:pPr>
        <w:numPr>
          <w:ilvl w:val="0"/>
          <w:numId w:val="1"/>
        </w:numPr>
        <w:ind w:left="714" w:hanging="357"/>
        <w:jc w:val="both"/>
        <w:rPr>
          <w:rFonts w:ascii="Book Antiqua" w:hAnsi="Book Antiqua"/>
        </w:rPr>
      </w:pPr>
      <w:r w:rsidRPr="004902C0">
        <w:rPr>
          <w:rFonts w:ascii="Book Antiqua" w:hAnsi="Book Antiqua"/>
        </w:rPr>
        <w:t>Isola d’Elba.</w:t>
      </w:r>
    </w:p>
    <w:p w:rsidR="0007335B" w:rsidRDefault="0007335B" w:rsidP="0007335B">
      <w:pPr>
        <w:spacing w:after="0"/>
        <w:jc w:val="both"/>
        <w:rPr>
          <w:rFonts w:ascii="Book Antiqua" w:hAnsi="Book Antiqua"/>
        </w:rPr>
      </w:pPr>
      <w:r w:rsidRPr="004902C0">
        <w:rPr>
          <w:rFonts w:ascii="Book Antiqua" w:hAnsi="Book Antiqua"/>
        </w:rPr>
        <w:t xml:space="preserve">Sarà cura della Fondazione comunicare </w:t>
      </w:r>
      <w:r>
        <w:rPr>
          <w:rFonts w:ascii="Book Antiqua" w:hAnsi="Book Antiqua"/>
        </w:rPr>
        <w:t xml:space="preserve">tramite mail </w:t>
      </w:r>
      <w:r w:rsidRPr="0024056B">
        <w:rPr>
          <w:rFonts w:ascii="Book Antiqua" w:hAnsi="Book Antiqua"/>
        </w:rPr>
        <w:t>(modalità di comunicazione ufficiale)</w:t>
      </w:r>
      <w:r>
        <w:rPr>
          <w:rFonts w:ascii="Book Antiqua" w:hAnsi="Book Antiqua"/>
        </w:rPr>
        <w:t xml:space="preserve"> agli insegnanti referenti</w:t>
      </w:r>
      <w:r w:rsidRPr="004902C0">
        <w:rPr>
          <w:rFonts w:ascii="Book Antiqua" w:hAnsi="Book Antiqua"/>
        </w:rPr>
        <w:t xml:space="preserve">, con un mese di anticipo, luogo e data delle inaugurazioni </w:t>
      </w:r>
      <w:r>
        <w:rPr>
          <w:rFonts w:ascii="Book Antiqua" w:hAnsi="Book Antiqua"/>
        </w:rPr>
        <w:t>nonché</w:t>
      </w:r>
      <w:r w:rsidRPr="004902C0">
        <w:rPr>
          <w:rFonts w:ascii="Book Antiqua" w:hAnsi="Book Antiqua"/>
        </w:rPr>
        <w:t xml:space="preserve"> durata delle mostre; le scuole saranno tenute a consegnare, nei tempi e modi indicati dalla Fondazione, il materiale prodotto presso la sede espositiva di riferimento.</w:t>
      </w:r>
    </w:p>
    <w:p w:rsidR="00D702D7" w:rsidRPr="004902C0" w:rsidRDefault="00D702D7" w:rsidP="0007335B">
      <w:pPr>
        <w:spacing w:after="0"/>
        <w:jc w:val="both"/>
        <w:rPr>
          <w:rFonts w:ascii="Book Antiqua" w:hAnsi="Book Antiqua"/>
        </w:rPr>
      </w:pPr>
    </w:p>
    <w:p w:rsidR="00940E1C" w:rsidRPr="004902C0" w:rsidRDefault="00940E1C" w:rsidP="00940E1C">
      <w:pPr>
        <w:pStyle w:val="Paragrafoelenco"/>
        <w:spacing w:after="0"/>
        <w:ind w:left="0"/>
        <w:jc w:val="both"/>
        <w:rPr>
          <w:rFonts w:ascii="Book Antiqua" w:hAnsi="Book Antiqua"/>
          <w:b/>
        </w:rPr>
      </w:pPr>
      <w:r w:rsidRPr="004902C0">
        <w:rPr>
          <w:rFonts w:ascii="Book Antiqua" w:hAnsi="Book Antiqua"/>
          <w:b/>
        </w:rPr>
        <w:t>Art. 5 – Modalità di partecipazione</w:t>
      </w:r>
    </w:p>
    <w:p w:rsidR="00940E1C" w:rsidRDefault="00940E1C" w:rsidP="00940E1C">
      <w:pPr>
        <w:pStyle w:val="Paragrafoelenco"/>
        <w:ind w:left="0"/>
        <w:jc w:val="both"/>
        <w:rPr>
          <w:rFonts w:ascii="Book Antiqua" w:hAnsi="Book Antiqua"/>
        </w:rPr>
      </w:pPr>
      <w:r w:rsidRPr="004902C0">
        <w:rPr>
          <w:rFonts w:ascii="Book Antiqua" w:hAnsi="Book Antiqua"/>
        </w:rPr>
        <w:t xml:space="preserve">Le scuole interessate dovranno inviare il modulo di adesione debitamente compilato, e sottoscritto dal Dirigente Scolastico, </w:t>
      </w:r>
      <w:r>
        <w:rPr>
          <w:rFonts w:ascii="Book Antiqua" w:hAnsi="Book Antiqua"/>
        </w:rPr>
        <w:t>a</w:t>
      </w:r>
      <w:r w:rsidRPr="004902C0">
        <w:rPr>
          <w:rFonts w:ascii="Book Antiqua" w:hAnsi="Book Antiqua"/>
        </w:rPr>
        <w:t xml:space="preserve"> Fondazione Livorno, via fax al numero 0586/826130, </w:t>
      </w:r>
      <w:r w:rsidRPr="00165870">
        <w:rPr>
          <w:rFonts w:ascii="Book Antiqua" w:hAnsi="Book Antiqua"/>
          <w:u w:val="single"/>
        </w:rPr>
        <w:t xml:space="preserve">entro il </w:t>
      </w:r>
      <w:r>
        <w:rPr>
          <w:rFonts w:ascii="Book Antiqua" w:hAnsi="Book Antiqua"/>
          <w:u w:val="single"/>
        </w:rPr>
        <w:t>1^</w:t>
      </w:r>
      <w:r w:rsidRPr="00165870">
        <w:rPr>
          <w:rFonts w:ascii="Book Antiqua" w:hAnsi="Book Antiqua"/>
          <w:u w:val="single"/>
        </w:rPr>
        <w:t xml:space="preserve"> dicembre </w:t>
      </w:r>
      <w:r w:rsidRPr="001A3FCC">
        <w:rPr>
          <w:rFonts w:ascii="Book Antiqua" w:hAnsi="Book Antiqua"/>
          <w:u w:val="single"/>
        </w:rPr>
        <w:t>2017</w:t>
      </w:r>
      <w:r w:rsidRPr="001A3FCC">
        <w:rPr>
          <w:rFonts w:ascii="Book Antiqua" w:hAnsi="Book Antiqua"/>
        </w:rPr>
        <w:t>.</w:t>
      </w:r>
    </w:p>
    <w:p w:rsidR="00940E1C" w:rsidRPr="005E6A8E" w:rsidRDefault="00940E1C" w:rsidP="00940E1C">
      <w:pPr>
        <w:pStyle w:val="Paragrafoelenco"/>
        <w:numPr>
          <w:ilvl w:val="0"/>
          <w:numId w:val="6"/>
        </w:numPr>
        <w:jc w:val="both"/>
        <w:rPr>
          <w:rFonts w:ascii="Book Antiqua" w:hAnsi="Book Antiqua"/>
          <w:b/>
        </w:rPr>
      </w:pPr>
      <w:r w:rsidRPr="005E6A8E">
        <w:rPr>
          <w:rFonts w:ascii="Book Antiqua" w:hAnsi="Book Antiqua"/>
          <w:b/>
        </w:rPr>
        <w:t>Direzioni Didattiche</w:t>
      </w:r>
    </w:p>
    <w:p w:rsidR="00940E1C" w:rsidRPr="005E6A8E" w:rsidRDefault="00940E1C" w:rsidP="00940E1C">
      <w:pPr>
        <w:pStyle w:val="Paragrafoelenco"/>
        <w:jc w:val="both"/>
        <w:rPr>
          <w:rFonts w:ascii="Book Antiqua" w:hAnsi="Book Antiqua"/>
        </w:rPr>
      </w:pPr>
      <w:r w:rsidRPr="005E6A8E">
        <w:rPr>
          <w:rFonts w:ascii="Book Antiqua" w:hAnsi="Book Antiqua"/>
        </w:rPr>
        <w:t>Ogni scuola elementare della medesima Direzioni Didattica può inviare la propria adesione per 1 solo progetto.</w:t>
      </w:r>
    </w:p>
    <w:p w:rsidR="00940E1C" w:rsidRPr="005E6A8E" w:rsidRDefault="00940E1C" w:rsidP="00940E1C">
      <w:pPr>
        <w:pStyle w:val="Paragrafoelenco"/>
        <w:numPr>
          <w:ilvl w:val="0"/>
          <w:numId w:val="6"/>
        </w:numPr>
        <w:jc w:val="both"/>
        <w:rPr>
          <w:rFonts w:ascii="Book Antiqua" w:hAnsi="Book Antiqua"/>
          <w:b/>
        </w:rPr>
      </w:pPr>
      <w:r w:rsidRPr="005E6A8E">
        <w:rPr>
          <w:rFonts w:ascii="Book Antiqua" w:hAnsi="Book Antiqua"/>
          <w:b/>
        </w:rPr>
        <w:t>Istituto Comprensivo</w:t>
      </w:r>
    </w:p>
    <w:p w:rsidR="00940E1C" w:rsidRPr="005E6A8E" w:rsidRDefault="00940E1C" w:rsidP="00940E1C">
      <w:pPr>
        <w:pStyle w:val="Paragrafoelenco"/>
        <w:jc w:val="both"/>
        <w:rPr>
          <w:rFonts w:ascii="Book Antiqua" w:hAnsi="Book Antiqua"/>
        </w:rPr>
      </w:pPr>
      <w:r w:rsidRPr="005E6A8E">
        <w:rPr>
          <w:rFonts w:ascii="Book Antiqua" w:hAnsi="Book Antiqua"/>
        </w:rPr>
        <w:lastRenderedPageBreak/>
        <w:t>Ogni Istituto Comprensivo può inviare al massimo 2 adesioni (quindi presentare 2 progetti).</w:t>
      </w:r>
    </w:p>
    <w:p w:rsidR="00940E1C" w:rsidRPr="005E6A8E" w:rsidRDefault="00940E1C" w:rsidP="00940E1C">
      <w:pPr>
        <w:pStyle w:val="Paragrafoelenco"/>
        <w:numPr>
          <w:ilvl w:val="0"/>
          <w:numId w:val="6"/>
        </w:numPr>
        <w:jc w:val="both"/>
        <w:rPr>
          <w:rFonts w:ascii="Book Antiqua" w:hAnsi="Book Antiqua"/>
          <w:b/>
        </w:rPr>
      </w:pPr>
      <w:r w:rsidRPr="005E6A8E">
        <w:rPr>
          <w:rFonts w:ascii="Book Antiqua" w:hAnsi="Book Antiqua"/>
          <w:b/>
        </w:rPr>
        <w:t>Scuola Media</w:t>
      </w:r>
    </w:p>
    <w:p w:rsidR="00940E1C" w:rsidRPr="005E6A8E" w:rsidRDefault="00940E1C" w:rsidP="00940E1C">
      <w:pPr>
        <w:pStyle w:val="Paragrafoelenco"/>
        <w:jc w:val="both"/>
        <w:rPr>
          <w:rFonts w:ascii="Book Antiqua" w:hAnsi="Book Antiqua"/>
        </w:rPr>
      </w:pPr>
      <w:r w:rsidRPr="005E6A8E">
        <w:rPr>
          <w:rFonts w:ascii="Book Antiqua" w:hAnsi="Book Antiqua"/>
        </w:rPr>
        <w:t>Ogni scuola media (non facente parte di un Istituto Comprensivo) potrà partecipare con un solo progetto.</w:t>
      </w:r>
    </w:p>
    <w:p w:rsidR="00940E1C" w:rsidRPr="005E6A8E" w:rsidRDefault="00940E1C" w:rsidP="00940E1C">
      <w:pPr>
        <w:pStyle w:val="Paragrafoelenco"/>
        <w:numPr>
          <w:ilvl w:val="0"/>
          <w:numId w:val="6"/>
        </w:numPr>
        <w:jc w:val="both"/>
        <w:rPr>
          <w:rFonts w:ascii="Book Antiqua" w:hAnsi="Book Antiqua"/>
          <w:b/>
        </w:rPr>
      </w:pPr>
      <w:r w:rsidRPr="005E6A8E">
        <w:rPr>
          <w:rFonts w:ascii="Book Antiqua" w:hAnsi="Book Antiqua"/>
          <w:b/>
        </w:rPr>
        <w:t>Istituto Superiore</w:t>
      </w:r>
    </w:p>
    <w:p w:rsidR="00940E1C" w:rsidRPr="004902C0" w:rsidRDefault="00940E1C" w:rsidP="00940E1C">
      <w:pPr>
        <w:pStyle w:val="Paragrafoelenco"/>
        <w:jc w:val="both"/>
        <w:rPr>
          <w:rFonts w:ascii="Book Antiqua" w:hAnsi="Book Antiqua"/>
        </w:rPr>
      </w:pPr>
      <w:r w:rsidRPr="005E6A8E">
        <w:rPr>
          <w:rFonts w:ascii="Book Antiqua" w:hAnsi="Book Antiqua"/>
        </w:rPr>
        <w:t>Ogni Istituto Superiore potrà partecipare con una sola adesione.</w:t>
      </w:r>
    </w:p>
    <w:p w:rsidR="00940E1C" w:rsidRDefault="00940E1C" w:rsidP="00940E1C">
      <w:pPr>
        <w:pStyle w:val="Paragrafoelenco"/>
        <w:ind w:left="0"/>
        <w:jc w:val="both"/>
        <w:rPr>
          <w:rFonts w:ascii="Book Antiqua" w:hAnsi="Book Antiqua"/>
        </w:rPr>
      </w:pPr>
    </w:p>
    <w:p w:rsidR="00940E1C" w:rsidRPr="00B52413" w:rsidRDefault="00940E1C" w:rsidP="00940E1C">
      <w:pPr>
        <w:pStyle w:val="Paragrafoelenco"/>
        <w:ind w:left="0"/>
        <w:jc w:val="both"/>
        <w:rPr>
          <w:rFonts w:ascii="Book Antiqua" w:hAnsi="Book Antiqua"/>
        </w:rPr>
      </w:pPr>
      <w:r w:rsidRPr="00B52413">
        <w:rPr>
          <w:rFonts w:ascii="Book Antiqua" w:hAnsi="Book Antiqua"/>
        </w:rPr>
        <w:t>Non vi è limite al numero di classi partecipanti</w:t>
      </w:r>
      <w:r>
        <w:rPr>
          <w:rFonts w:ascii="Book Antiqua" w:hAnsi="Book Antiqua"/>
        </w:rPr>
        <w:t xml:space="preserve"> per scuola</w:t>
      </w:r>
      <w:r w:rsidRPr="00B52413">
        <w:rPr>
          <w:rFonts w:ascii="Book Antiqua" w:hAnsi="Book Antiqua"/>
        </w:rPr>
        <w:t>, fermo restando che Fondazione Livorno potrà chiedere, per motivi organizzativi</w:t>
      </w:r>
      <w:r>
        <w:rPr>
          <w:rFonts w:ascii="Book Antiqua" w:hAnsi="Book Antiqua"/>
        </w:rPr>
        <w:t>, che il giorno dell’inaugurazione sia presente soltanto una delegazione di studenti.</w:t>
      </w:r>
    </w:p>
    <w:p w:rsidR="00940E1C" w:rsidRPr="004902C0" w:rsidRDefault="00940E1C" w:rsidP="00940E1C">
      <w:pPr>
        <w:pStyle w:val="Paragrafoelenco"/>
        <w:ind w:left="0"/>
        <w:jc w:val="both"/>
        <w:rPr>
          <w:rFonts w:ascii="Book Antiqua" w:hAnsi="Book Antiqua"/>
        </w:rPr>
      </w:pPr>
      <w:r w:rsidRPr="004902C0">
        <w:rPr>
          <w:rFonts w:ascii="Book Antiqua" w:hAnsi="Book Antiqua"/>
        </w:rPr>
        <w:t>Nel  caso in cui un istituto scolastico ritiri la propria adesione all’iniziativa, la relativa disdetta dovrà essere comunicata alla Fondazione formalmente, tramite  lettera a firma del Dirigente Scolastico o tramite posta elettronica dall’indirizzo mail della scuola.</w:t>
      </w:r>
    </w:p>
    <w:p w:rsidR="00940E1C" w:rsidRPr="004902C0" w:rsidRDefault="00940E1C" w:rsidP="00940E1C">
      <w:pPr>
        <w:spacing w:after="0"/>
        <w:jc w:val="both"/>
        <w:rPr>
          <w:rFonts w:ascii="Book Antiqua" w:hAnsi="Book Antiqua"/>
          <w:b/>
        </w:rPr>
      </w:pPr>
      <w:r w:rsidRPr="004902C0">
        <w:rPr>
          <w:rFonts w:ascii="Book Antiqua" w:hAnsi="Book Antiqua"/>
          <w:b/>
        </w:rPr>
        <w:t>Art. 6 – Premiazione</w:t>
      </w:r>
    </w:p>
    <w:p w:rsidR="00940E1C" w:rsidRPr="004902C0" w:rsidRDefault="00940E1C" w:rsidP="00940E1C">
      <w:pPr>
        <w:jc w:val="both"/>
        <w:rPr>
          <w:rFonts w:ascii="Book Antiqua" w:hAnsi="Book Antiqua"/>
        </w:rPr>
      </w:pPr>
      <w:r w:rsidRPr="004902C0">
        <w:rPr>
          <w:rFonts w:ascii="Book Antiqua" w:hAnsi="Book Antiqua"/>
        </w:rPr>
        <w:t>Ogni scuola partecipante riceverà, a manifestazione conclusa,</w:t>
      </w:r>
      <w:r>
        <w:rPr>
          <w:rFonts w:ascii="Book Antiqua" w:hAnsi="Book Antiqua"/>
        </w:rPr>
        <w:t xml:space="preserve"> un premio </w:t>
      </w:r>
      <w:r w:rsidRPr="00D702D7">
        <w:rPr>
          <w:rFonts w:ascii="Book Antiqua" w:hAnsi="Book Antiqua"/>
        </w:rPr>
        <w:t>di € 1.500,00</w:t>
      </w:r>
      <w:r w:rsidRPr="004902C0">
        <w:rPr>
          <w:rFonts w:ascii="Book Antiqua" w:hAnsi="Book Antiqua"/>
        </w:rPr>
        <w:t xml:space="preserve"> per l’acquisto di materiale didattico vario o comunque a supporto dell’attività didattica degli studenti (escluso il pagamento di eventuali straordinari a professori e personale ATA);  il contributo verrà erogato dietro presentazione della rendicontazione (copia di fatture, scontrini ecc..) delle spese sostenute.</w:t>
      </w:r>
    </w:p>
    <w:p w:rsidR="00940E1C" w:rsidRPr="004902C0" w:rsidRDefault="00940E1C" w:rsidP="00940E1C">
      <w:pPr>
        <w:pStyle w:val="Paragrafoelenco"/>
        <w:ind w:left="0"/>
        <w:jc w:val="both"/>
        <w:rPr>
          <w:rFonts w:ascii="Book Antiqua" w:hAnsi="Book Antiqua"/>
        </w:rPr>
      </w:pPr>
      <w:r w:rsidRPr="004902C0">
        <w:rPr>
          <w:rFonts w:ascii="Book Antiqua" w:hAnsi="Book Antiqua"/>
        </w:rPr>
        <w:t>Si precisa che:</w:t>
      </w:r>
    </w:p>
    <w:p w:rsidR="00940E1C" w:rsidRPr="004902C0" w:rsidRDefault="00940E1C" w:rsidP="00940E1C">
      <w:pPr>
        <w:pStyle w:val="Paragrafoelenco"/>
        <w:numPr>
          <w:ilvl w:val="0"/>
          <w:numId w:val="4"/>
        </w:numPr>
        <w:jc w:val="both"/>
        <w:rPr>
          <w:rFonts w:ascii="Book Antiqua" w:hAnsi="Book Antiqua"/>
        </w:rPr>
      </w:pPr>
      <w:r w:rsidRPr="00D533E7">
        <w:rPr>
          <w:rFonts w:ascii="Book Antiqua" w:hAnsi="Book Antiqua"/>
        </w:rPr>
        <w:t>nel caso in cui un</w:t>
      </w:r>
      <w:r>
        <w:rPr>
          <w:rFonts w:ascii="Book Antiqua" w:hAnsi="Book Antiqua"/>
        </w:rPr>
        <w:t xml:space="preserve"> Istituto Comprensivo</w:t>
      </w:r>
      <w:r w:rsidRPr="004902C0">
        <w:rPr>
          <w:rFonts w:ascii="Book Antiqua" w:hAnsi="Book Antiqua"/>
        </w:rPr>
        <w:t xml:space="preserve"> partecipi con più di un progetto, l’importo del premio di partecipazione resterà invariato;</w:t>
      </w:r>
    </w:p>
    <w:p w:rsidR="00940E1C" w:rsidRPr="004902C0" w:rsidRDefault="00940E1C" w:rsidP="00940E1C">
      <w:pPr>
        <w:pStyle w:val="Paragrafoelenco"/>
        <w:numPr>
          <w:ilvl w:val="0"/>
          <w:numId w:val="4"/>
        </w:numPr>
        <w:jc w:val="both"/>
        <w:rPr>
          <w:rFonts w:ascii="Book Antiqua" w:hAnsi="Book Antiqua"/>
        </w:rPr>
      </w:pPr>
      <w:r w:rsidRPr="004902C0">
        <w:rPr>
          <w:rFonts w:ascii="Book Antiqua" w:hAnsi="Book Antiqua"/>
        </w:rPr>
        <w:t>nel caso in cui 2 diversi istituti scolastici partecipino in collaborazione, condividendo un unico proge</w:t>
      </w:r>
      <w:r>
        <w:rPr>
          <w:rFonts w:ascii="Book Antiqua" w:hAnsi="Book Antiqua"/>
        </w:rPr>
        <w:t>tto, la somma di € 1.5</w:t>
      </w:r>
      <w:r w:rsidRPr="004902C0">
        <w:rPr>
          <w:rFonts w:ascii="Book Antiqua" w:hAnsi="Book Antiqua"/>
        </w:rPr>
        <w:t>00,00 verrà ripartita equamente tra i due istituti;</w:t>
      </w:r>
    </w:p>
    <w:p w:rsidR="00940E1C" w:rsidRPr="004902C0" w:rsidRDefault="00940E1C" w:rsidP="00940E1C">
      <w:pPr>
        <w:pStyle w:val="Paragrafoelenco"/>
        <w:numPr>
          <w:ilvl w:val="0"/>
          <w:numId w:val="4"/>
        </w:numPr>
        <w:jc w:val="both"/>
        <w:rPr>
          <w:rFonts w:ascii="Book Antiqua" w:hAnsi="Book Antiqua"/>
        </w:rPr>
      </w:pPr>
      <w:r w:rsidRPr="004902C0">
        <w:rPr>
          <w:rFonts w:ascii="Book Antiqua" w:hAnsi="Book Antiqua"/>
        </w:rPr>
        <w:t>nel caso in cui diversi plessi scolastici, facenti capo alla medesima Direzione Didattica o Circolo Didattico, partecipino all’iniziativa in maniera indipendente, ossia ciascuno con un proprio pr</w:t>
      </w:r>
      <w:r>
        <w:rPr>
          <w:rFonts w:ascii="Book Antiqua" w:hAnsi="Book Antiqua"/>
        </w:rPr>
        <w:t>ogetto, il premio di € 1.5</w:t>
      </w:r>
      <w:r w:rsidRPr="004902C0">
        <w:rPr>
          <w:rFonts w:ascii="Book Antiqua" w:hAnsi="Book Antiqua"/>
        </w:rPr>
        <w:t>00,00 spetterà a ciascuno di essi;</w:t>
      </w:r>
    </w:p>
    <w:p w:rsidR="00940E1C" w:rsidRDefault="00940E1C" w:rsidP="00940E1C">
      <w:pPr>
        <w:pStyle w:val="Paragrafoelenco"/>
        <w:ind w:left="0"/>
        <w:jc w:val="both"/>
        <w:rPr>
          <w:rFonts w:ascii="Book Antiqua" w:hAnsi="Book Antiqua"/>
          <w:b/>
        </w:rPr>
      </w:pPr>
    </w:p>
    <w:p w:rsidR="00940E1C" w:rsidRPr="00F64045" w:rsidRDefault="00940E1C" w:rsidP="00940E1C">
      <w:pPr>
        <w:pStyle w:val="Paragrafoelenco"/>
        <w:ind w:left="0"/>
        <w:jc w:val="both"/>
        <w:rPr>
          <w:rFonts w:ascii="Book Antiqua" w:hAnsi="Book Antiqua"/>
          <w:b/>
        </w:rPr>
      </w:pPr>
      <w:r w:rsidRPr="00F64045">
        <w:rPr>
          <w:rFonts w:ascii="Book Antiqua" w:hAnsi="Book Antiqua"/>
          <w:b/>
        </w:rPr>
        <w:t xml:space="preserve">Il premio </w:t>
      </w:r>
      <w:r>
        <w:rPr>
          <w:rFonts w:ascii="Book Antiqua" w:hAnsi="Book Antiqua"/>
          <w:b/>
        </w:rPr>
        <w:t>di € 1.5</w:t>
      </w:r>
      <w:r w:rsidRPr="00F64045">
        <w:rPr>
          <w:rFonts w:ascii="Book Antiqua" w:hAnsi="Book Antiqua"/>
          <w:b/>
        </w:rPr>
        <w:t>00,00 non verrà erogato nel caso in cui la scuola:</w:t>
      </w:r>
    </w:p>
    <w:p w:rsidR="00940E1C" w:rsidRPr="004902C0" w:rsidRDefault="00940E1C" w:rsidP="00940E1C">
      <w:pPr>
        <w:pStyle w:val="Paragrafoelenco"/>
        <w:numPr>
          <w:ilvl w:val="0"/>
          <w:numId w:val="5"/>
        </w:numPr>
        <w:jc w:val="both"/>
        <w:rPr>
          <w:rFonts w:ascii="Book Antiqua" w:hAnsi="Book Antiqua"/>
        </w:rPr>
      </w:pPr>
      <w:r w:rsidRPr="004902C0">
        <w:rPr>
          <w:rFonts w:ascii="Book Antiqua" w:hAnsi="Book Antiqua"/>
        </w:rPr>
        <w:t xml:space="preserve">non esponga, per qualsiasi motivo, l’elaborato finale nella sede espositiva di riferimento; </w:t>
      </w:r>
    </w:p>
    <w:p w:rsidR="00940E1C" w:rsidRPr="004902C0" w:rsidRDefault="00940E1C" w:rsidP="00940E1C">
      <w:pPr>
        <w:pStyle w:val="Paragrafoelenco"/>
        <w:numPr>
          <w:ilvl w:val="0"/>
          <w:numId w:val="5"/>
        </w:numPr>
        <w:jc w:val="both"/>
        <w:rPr>
          <w:rFonts w:ascii="Book Antiqua" w:hAnsi="Book Antiqua"/>
        </w:rPr>
      </w:pPr>
      <w:r w:rsidRPr="004902C0">
        <w:rPr>
          <w:rFonts w:ascii="Book Antiqua" w:hAnsi="Book Antiqua"/>
        </w:rPr>
        <w:t>non abbia consegnato alla Fondazione, in formato digitale, il materiale per la pubblicazione di cui all’art. 7 del presente regolamento.</w:t>
      </w:r>
    </w:p>
    <w:p w:rsidR="00940E1C" w:rsidRPr="00995B41" w:rsidRDefault="00940E1C" w:rsidP="00940E1C">
      <w:pPr>
        <w:jc w:val="both"/>
        <w:rPr>
          <w:rFonts w:ascii="Book Antiqua" w:hAnsi="Book Antiqua"/>
        </w:rPr>
      </w:pPr>
      <w:r w:rsidRPr="00995B41">
        <w:rPr>
          <w:rFonts w:ascii="Book Antiqua" w:hAnsi="Book Antiqua"/>
        </w:rPr>
        <w:t>Oltre al premio ordinario di € 1.500, Fondazione Livorno attribuirà un premio speciale alla scuola che avrà realizzato un progetto, tra quelli presentati,  ritenuto, a insindacabile giudizio della Fondazione stessa, particolarmente meritorio  per originalità, interesse e accuratezza nell’elaborazione.</w:t>
      </w:r>
    </w:p>
    <w:p w:rsidR="00940E1C" w:rsidRPr="004902C0" w:rsidRDefault="00940E1C" w:rsidP="00940E1C">
      <w:pPr>
        <w:spacing w:after="0"/>
        <w:jc w:val="both"/>
        <w:rPr>
          <w:rFonts w:ascii="Book Antiqua" w:hAnsi="Book Antiqua"/>
          <w:b/>
        </w:rPr>
      </w:pPr>
      <w:r w:rsidRPr="004902C0">
        <w:rPr>
          <w:rFonts w:ascii="Book Antiqua" w:hAnsi="Book Antiqua"/>
          <w:b/>
        </w:rPr>
        <w:t>Art. 7 – Pubblicazione</w:t>
      </w:r>
    </w:p>
    <w:p w:rsidR="00940E1C" w:rsidRPr="004902C0" w:rsidRDefault="00940E1C" w:rsidP="00940E1C">
      <w:pPr>
        <w:spacing w:after="0"/>
        <w:jc w:val="both"/>
        <w:rPr>
          <w:rFonts w:ascii="Book Antiqua" w:hAnsi="Book Antiqua"/>
        </w:rPr>
      </w:pPr>
      <w:r w:rsidRPr="004902C0">
        <w:rPr>
          <w:rFonts w:ascii="Book Antiqua" w:hAnsi="Book Antiqua"/>
        </w:rPr>
        <w:t>Tutte le ricerche realizzate dalle scuole partecipanti verranno raccolte in una pubblicazione che sarà distribuita agli studenti.</w:t>
      </w:r>
    </w:p>
    <w:p w:rsidR="00940E1C" w:rsidRPr="004902C0" w:rsidRDefault="00940E1C" w:rsidP="00940E1C">
      <w:pPr>
        <w:jc w:val="both"/>
        <w:rPr>
          <w:rFonts w:ascii="Book Antiqua" w:hAnsi="Book Antiqua"/>
        </w:rPr>
      </w:pPr>
      <w:r w:rsidRPr="004902C0">
        <w:rPr>
          <w:rFonts w:ascii="Book Antiqua" w:hAnsi="Book Antiqua"/>
        </w:rPr>
        <w:t>Per rendere possibile la realizzazione del volume, le scuole partecipanti dovranno inviare alla Fondazione, relativamente al progetto presentato, il seguente materiale, esclusivamente in formato digitale:</w:t>
      </w:r>
    </w:p>
    <w:p w:rsidR="00940E1C" w:rsidRPr="001A3FCC" w:rsidRDefault="00940E1C" w:rsidP="00940E1C">
      <w:pPr>
        <w:pStyle w:val="Paragrafoelenco"/>
        <w:numPr>
          <w:ilvl w:val="0"/>
          <w:numId w:val="7"/>
        </w:numPr>
        <w:jc w:val="both"/>
        <w:rPr>
          <w:rFonts w:ascii="Book Antiqua" w:hAnsi="Book Antiqua"/>
        </w:rPr>
      </w:pPr>
      <w:r w:rsidRPr="001A3FCC">
        <w:rPr>
          <w:rFonts w:ascii="Book Antiqua" w:hAnsi="Book Antiqua"/>
        </w:rPr>
        <w:t xml:space="preserve">una relazione </w:t>
      </w:r>
      <w:r w:rsidRPr="001A3FCC">
        <w:rPr>
          <w:rFonts w:ascii="Book Antiqua" w:hAnsi="Book Antiqua"/>
          <w:u w:val="single"/>
        </w:rPr>
        <w:t xml:space="preserve">in formato word (massimo 3/4 cartelle) </w:t>
      </w:r>
      <w:r w:rsidRPr="001A3FCC">
        <w:rPr>
          <w:rFonts w:ascii="Book Antiqua" w:hAnsi="Book Antiqua"/>
        </w:rPr>
        <w:t>sull’argomento scelto e  sul lavoro svolto con uno stile narrativo consono a quello degli alunni che scrivono e comprensibile per gli alunni delle altre scuole che dovranno leggerlo</w:t>
      </w:r>
      <w:r w:rsidR="009F5EAE">
        <w:rPr>
          <w:rFonts w:ascii="Book Antiqua" w:hAnsi="Book Antiqua"/>
        </w:rPr>
        <w:t>,</w:t>
      </w:r>
      <w:r w:rsidRPr="001A3FCC">
        <w:rPr>
          <w:rFonts w:ascii="Book Antiqua" w:hAnsi="Book Antiqua"/>
        </w:rPr>
        <w:t xml:space="preserve"> eventualmente corredata da materiale che aiuti a comprendere il senso del lavoro</w:t>
      </w:r>
      <w:r w:rsidR="00540931" w:rsidRPr="001A3FCC">
        <w:rPr>
          <w:rFonts w:ascii="Book Antiqua" w:hAnsi="Book Antiqua"/>
        </w:rPr>
        <w:t>;</w:t>
      </w:r>
    </w:p>
    <w:p w:rsidR="00540931" w:rsidRPr="001A3FCC" w:rsidRDefault="00540931" w:rsidP="00540931">
      <w:pPr>
        <w:pStyle w:val="Paragrafoelenco"/>
        <w:numPr>
          <w:ilvl w:val="0"/>
          <w:numId w:val="7"/>
        </w:numPr>
        <w:jc w:val="both"/>
        <w:rPr>
          <w:rFonts w:ascii="Book Antiqua" w:hAnsi="Book Antiqua"/>
        </w:rPr>
      </w:pPr>
      <w:r w:rsidRPr="001A3FCC">
        <w:rPr>
          <w:rFonts w:ascii="Book Antiqua" w:hAnsi="Book Antiqua"/>
        </w:rPr>
        <w:t xml:space="preserve">alcune immagini (da un minimo di 10 ad un massimo di 30), ad alta risoluzione (minimo 1 Mb </w:t>
      </w:r>
      <w:proofErr w:type="spellStart"/>
      <w:r w:rsidRPr="001A3FCC">
        <w:rPr>
          <w:rFonts w:ascii="Book Antiqua" w:hAnsi="Book Antiqua"/>
        </w:rPr>
        <w:t>ca</w:t>
      </w:r>
      <w:bookmarkStart w:id="0" w:name="_GoBack"/>
      <w:bookmarkEnd w:id="0"/>
      <w:proofErr w:type="spellEnd"/>
      <w:r w:rsidRPr="001A3FCC">
        <w:rPr>
          <w:rFonts w:ascii="Book Antiqua" w:hAnsi="Book Antiqua"/>
        </w:rPr>
        <w:t xml:space="preserve"> o 300 dpi di risoluzione) in formato immagine (.jpeg), che facilitino la comprensione del testo e illustrino il lavoro svolto (foto di personaggi, ambienti, oggetti e situazioni oggetto della ricerca, foto di classe, sopralluoghi, alunni al lavoro, elaborati finali…). Non saranno accettate immagini di scarsa qualità, non pubblicabili. </w:t>
      </w:r>
    </w:p>
    <w:p w:rsidR="00540931" w:rsidRPr="001A3FCC" w:rsidRDefault="00540931" w:rsidP="00540931">
      <w:pPr>
        <w:pStyle w:val="Paragrafoelenco"/>
        <w:numPr>
          <w:ilvl w:val="0"/>
          <w:numId w:val="7"/>
        </w:numPr>
        <w:jc w:val="both"/>
        <w:rPr>
          <w:rFonts w:ascii="Book Antiqua" w:hAnsi="Book Antiqua"/>
        </w:rPr>
      </w:pPr>
      <w:r w:rsidRPr="001A3FCC">
        <w:rPr>
          <w:rFonts w:ascii="Book Antiqua" w:hAnsi="Book Antiqua"/>
        </w:rPr>
        <w:t>l’elenco nominativo (</w:t>
      </w:r>
      <w:r w:rsidRPr="001A3FCC">
        <w:rPr>
          <w:rFonts w:ascii="Book Antiqua" w:hAnsi="Book Antiqua"/>
          <w:u w:val="single"/>
        </w:rPr>
        <w:t>nel seguente ordine: nome e cognome</w:t>
      </w:r>
      <w:r w:rsidRPr="001A3FCC">
        <w:rPr>
          <w:rFonts w:ascii="Book Antiqua" w:hAnsi="Book Antiqua"/>
        </w:rPr>
        <w:t>), in formato word, per classe, degli alunni partecipanti e degli insegnanti coinvolti.</w:t>
      </w:r>
    </w:p>
    <w:p w:rsidR="00540931" w:rsidRPr="001A3FCC" w:rsidRDefault="00540931" w:rsidP="00540931">
      <w:pPr>
        <w:pStyle w:val="Paragrafoelenco"/>
        <w:jc w:val="both"/>
        <w:rPr>
          <w:rFonts w:ascii="Book Antiqua" w:hAnsi="Book Antiqua"/>
        </w:rPr>
      </w:pPr>
    </w:p>
    <w:p w:rsidR="00540931" w:rsidRPr="004902C0" w:rsidRDefault="00540931" w:rsidP="00540931">
      <w:pPr>
        <w:pStyle w:val="Paragrafoelenco"/>
        <w:ind w:left="0"/>
        <w:jc w:val="both"/>
        <w:rPr>
          <w:rFonts w:ascii="Book Antiqua" w:hAnsi="Book Antiqua"/>
        </w:rPr>
      </w:pPr>
      <w:r w:rsidRPr="001A3FCC">
        <w:rPr>
          <w:rFonts w:ascii="Book Antiqua" w:hAnsi="Book Antiqua"/>
        </w:rPr>
        <w:t xml:space="preserve">Il materiale di cui sopra dovrà essere inviato alla Fondazione, </w:t>
      </w:r>
      <w:r w:rsidRPr="001A3FCC">
        <w:rPr>
          <w:rFonts w:ascii="Book Antiqua" w:hAnsi="Book Antiqua"/>
          <w:b/>
        </w:rPr>
        <w:t>entro il 31 maggio 2018</w:t>
      </w:r>
      <w:r w:rsidRPr="004902C0">
        <w:rPr>
          <w:rFonts w:ascii="Book Antiqua" w:hAnsi="Book Antiqua"/>
        </w:rPr>
        <w:t>, secondo una delle seguenti modalità:</w:t>
      </w:r>
    </w:p>
    <w:p w:rsidR="00540931" w:rsidRPr="004902C0" w:rsidRDefault="00540931" w:rsidP="00540931">
      <w:pPr>
        <w:pStyle w:val="Paragrafoelenco"/>
        <w:numPr>
          <w:ilvl w:val="0"/>
          <w:numId w:val="8"/>
        </w:numPr>
        <w:jc w:val="both"/>
        <w:rPr>
          <w:rFonts w:ascii="Book Antiqua" w:hAnsi="Book Antiqua"/>
        </w:rPr>
      </w:pPr>
      <w:r w:rsidRPr="004902C0">
        <w:rPr>
          <w:rFonts w:ascii="Book Antiqua" w:hAnsi="Book Antiqua"/>
        </w:rPr>
        <w:t>tramite posta ordinaria, spedendo il supporto informatico (CD o DVD) contenente il materiale, all’indirizzo della Fondazione (piazza Grande, 23 – 57123 Livorno);</w:t>
      </w:r>
    </w:p>
    <w:p w:rsidR="00540931" w:rsidRDefault="00540931" w:rsidP="00540931">
      <w:pPr>
        <w:pStyle w:val="Paragrafoelenco"/>
        <w:numPr>
          <w:ilvl w:val="0"/>
          <w:numId w:val="8"/>
        </w:numPr>
        <w:jc w:val="both"/>
        <w:rPr>
          <w:rFonts w:ascii="Book Antiqua" w:hAnsi="Book Antiqua"/>
        </w:rPr>
      </w:pPr>
      <w:r w:rsidRPr="004902C0">
        <w:rPr>
          <w:rFonts w:ascii="Book Antiqua" w:hAnsi="Book Antiqua"/>
        </w:rPr>
        <w:t>tramite consegna a mano, presso gli uffici</w:t>
      </w:r>
      <w:r>
        <w:rPr>
          <w:rFonts w:ascii="Book Antiqua" w:hAnsi="Book Antiqua"/>
        </w:rPr>
        <w:t xml:space="preserve"> della Fondazione, del CD o DVD;</w:t>
      </w:r>
    </w:p>
    <w:p w:rsidR="00540931" w:rsidRPr="004902C0" w:rsidRDefault="00540931" w:rsidP="00540931">
      <w:pPr>
        <w:pStyle w:val="Paragrafoelenco"/>
        <w:numPr>
          <w:ilvl w:val="0"/>
          <w:numId w:val="8"/>
        </w:numPr>
        <w:jc w:val="both"/>
        <w:rPr>
          <w:rFonts w:ascii="Book Antiqua" w:hAnsi="Book Antiqua"/>
        </w:rPr>
      </w:pPr>
      <w:r w:rsidRPr="004902C0">
        <w:rPr>
          <w:rFonts w:ascii="Book Antiqua" w:hAnsi="Book Antiqua"/>
        </w:rPr>
        <w:t xml:space="preserve">tramite posta elettronica, al seguente indirizzo mail: </w:t>
      </w:r>
      <w:r w:rsidRPr="004902C0">
        <w:rPr>
          <w:rFonts w:ascii="Book Antiqua" w:hAnsi="Book Antiqua"/>
          <w:color w:val="365F91"/>
          <w:u w:val="single"/>
        </w:rPr>
        <w:t>rossana.meacci@fondazionelivorno.it</w:t>
      </w:r>
      <w:r w:rsidRPr="004902C0">
        <w:rPr>
          <w:rFonts w:ascii="Book Antiqua" w:hAnsi="Book Antiqua"/>
        </w:rPr>
        <w:t>;</w:t>
      </w:r>
    </w:p>
    <w:p w:rsidR="00540931" w:rsidRPr="001A3FCC" w:rsidRDefault="001A3FCC" w:rsidP="001A3FCC">
      <w:pPr>
        <w:jc w:val="both"/>
        <w:rPr>
          <w:rFonts w:ascii="Book Antiqua" w:hAnsi="Book Antiqua"/>
        </w:rPr>
      </w:pPr>
      <w:r w:rsidRPr="001A3FCC">
        <w:rPr>
          <w:rFonts w:ascii="Book Antiqua" w:hAnsi="Book Antiqua"/>
        </w:rPr>
        <w:t>Il materiale in oggetto deve costituire una sintesi dello studio realizzato dagli alunni durante l’anno scolastico.</w:t>
      </w:r>
    </w:p>
    <w:p w:rsidR="001A3FCC" w:rsidRPr="008B6A4C" w:rsidRDefault="001A3FCC" w:rsidP="001A3FCC">
      <w:pPr>
        <w:jc w:val="both"/>
        <w:rPr>
          <w:rFonts w:ascii="Book Antiqua" w:hAnsi="Book Antiqua"/>
        </w:rPr>
      </w:pPr>
      <w:r w:rsidRPr="00B77D0B">
        <w:rPr>
          <w:rFonts w:ascii="Book Antiqua" w:hAnsi="Book Antiqua"/>
        </w:rPr>
        <w:t xml:space="preserve">La conformità del materiale agli standard sopra indicati costituirà parte integrante della valutazione del progetto per l’assegnazione del premio </w:t>
      </w:r>
      <w:r>
        <w:rPr>
          <w:rFonts w:ascii="Book Antiqua" w:hAnsi="Book Antiqua"/>
        </w:rPr>
        <w:t>speciale</w:t>
      </w:r>
      <w:r w:rsidRPr="00B77D0B">
        <w:rPr>
          <w:rFonts w:ascii="Book Antiqua" w:hAnsi="Book Antiqua"/>
        </w:rPr>
        <w:t>.</w:t>
      </w:r>
    </w:p>
    <w:p w:rsidR="0007335B" w:rsidRDefault="0007335B"/>
    <w:sectPr w:rsidR="0007335B" w:rsidSect="00E647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0076"/>
    <w:multiLevelType w:val="hybridMultilevel"/>
    <w:tmpl w:val="869693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3CF4CEA"/>
    <w:multiLevelType w:val="hybridMultilevel"/>
    <w:tmpl w:val="B0E84B88"/>
    <w:lvl w:ilvl="0" w:tplc="A3F8EC0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9E5549C"/>
    <w:multiLevelType w:val="hybridMultilevel"/>
    <w:tmpl w:val="7C8C9036"/>
    <w:lvl w:ilvl="0" w:tplc="8CB692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B9B3D2C"/>
    <w:multiLevelType w:val="hybridMultilevel"/>
    <w:tmpl w:val="E0162FDA"/>
    <w:lvl w:ilvl="0" w:tplc="8CB692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88D50E3"/>
    <w:multiLevelType w:val="hybridMultilevel"/>
    <w:tmpl w:val="5D32BD3C"/>
    <w:lvl w:ilvl="0" w:tplc="10365AD4">
      <w:start w:val="1"/>
      <w:numFmt w:val="bullet"/>
      <w:lvlText w:val="-"/>
      <w:lvlJc w:val="left"/>
      <w:pPr>
        <w:ind w:left="720" w:hanging="360"/>
      </w:pPr>
      <w:rPr>
        <w:rFonts w:ascii="SimSun-ExtB" w:eastAsia="SimSun-ExtB" w:hAnsi="SimSun-ExtB"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5553704"/>
    <w:multiLevelType w:val="hybridMultilevel"/>
    <w:tmpl w:val="B87CFDD6"/>
    <w:lvl w:ilvl="0" w:tplc="8CB692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81E1215"/>
    <w:multiLevelType w:val="hybridMultilevel"/>
    <w:tmpl w:val="D9F63D42"/>
    <w:lvl w:ilvl="0" w:tplc="8CB692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5382B3E"/>
    <w:multiLevelType w:val="hybridMultilevel"/>
    <w:tmpl w:val="5600B2BA"/>
    <w:lvl w:ilvl="0" w:tplc="8CB692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6"/>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283"/>
  <w:characterSpacingControl w:val="doNotCompress"/>
  <w:compat/>
  <w:rsids>
    <w:rsidRoot w:val="0007335B"/>
    <w:rsid w:val="0007335B"/>
    <w:rsid w:val="001A3FCC"/>
    <w:rsid w:val="00540931"/>
    <w:rsid w:val="006378FA"/>
    <w:rsid w:val="0089507C"/>
    <w:rsid w:val="00940E1C"/>
    <w:rsid w:val="00995B41"/>
    <w:rsid w:val="009F5EAE"/>
    <w:rsid w:val="00B50ED5"/>
    <w:rsid w:val="00D702D7"/>
    <w:rsid w:val="00DD220A"/>
    <w:rsid w:val="00E6473E"/>
    <w:rsid w:val="00F30C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335B"/>
    <w:rPr>
      <w:rFonts w:ascii="Arial" w:eastAsia="Calibri" w:hAnsi="Arial"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40E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1243</Words>
  <Characters>7091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Meacci</dc:creator>
  <cp:lastModifiedBy>Meacci</cp:lastModifiedBy>
  <cp:revision>6</cp:revision>
  <dcterms:created xsi:type="dcterms:W3CDTF">2017-09-05T15:46:00Z</dcterms:created>
  <dcterms:modified xsi:type="dcterms:W3CDTF">2017-09-08T15:01:00Z</dcterms:modified>
</cp:coreProperties>
</file>