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4AAF7" w14:textId="6F417DC7" w:rsidR="000A0AF8" w:rsidRDefault="00DB6D75">
      <w:r>
        <w:t xml:space="preserve">Spett.le </w:t>
      </w:r>
      <w:r w:rsidR="00560D4E">
        <w:t>Ente</w:t>
      </w:r>
      <w:r>
        <w:t>, il presente schema dovrà essere allegato alla rendicontazione come parte integrante della stessa.</w:t>
      </w:r>
    </w:p>
    <w:p w14:paraId="2206649B" w14:textId="77777777" w:rsidR="008C62F2" w:rsidRDefault="008C62F2">
      <w:r>
        <w:t>Partendo dalle informazioni indicate nella richiesta di contributo:</w:t>
      </w:r>
    </w:p>
    <w:p w14:paraId="580204E5" w14:textId="11F2F7AC" w:rsidR="008C62F2" w:rsidRDefault="008C62F2">
      <w:r>
        <w:t xml:space="preserve">obiettivi </w:t>
      </w:r>
      <w:r>
        <w:sym w:font="Symbol" w:char="F0AE"/>
      </w:r>
      <w:r>
        <w:t xml:space="preserve"> attività</w:t>
      </w:r>
    </w:p>
    <w:p w14:paraId="311429B9" w14:textId="480A9170" w:rsidR="008C62F2" w:rsidRDefault="008C62F2">
      <w:r>
        <w:t>risultati attesi</w:t>
      </w:r>
      <w:r w:rsidR="00A23FE6">
        <w:t xml:space="preserve"> </w:t>
      </w:r>
      <w:r w:rsidR="00A23FE6">
        <w:sym w:font="Symbol" w:char="F0AE"/>
      </w:r>
      <w:r>
        <w:t xml:space="preserve"> modalità previst</w:t>
      </w:r>
      <w:r w:rsidR="00560D4E">
        <w:t>e</w:t>
      </w:r>
      <w:r>
        <w:t xml:space="preserve"> per la valutazione dei risultat</w:t>
      </w:r>
      <w:r w:rsidR="00A23FE6">
        <w:t>i</w:t>
      </w:r>
    </w:p>
    <w:p w14:paraId="18EC982C" w14:textId="497B773C" w:rsidR="00DB6D75" w:rsidRDefault="00A23FE6">
      <w:r>
        <w:t xml:space="preserve">si chiede di compilare </w:t>
      </w:r>
      <w:r w:rsidR="00505CF4">
        <w:t>la tabella sottostante</w:t>
      </w:r>
      <w:r>
        <w:t>, che potrà essere ampliat</w:t>
      </w:r>
      <w:r w:rsidR="00505CF4">
        <w:t>a</w:t>
      </w:r>
      <w:r>
        <w:t xml:space="preserve">, </w:t>
      </w:r>
      <w:r w:rsidR="00E154BE">
        <w:t xml:space="preserve">modificata </w:t>
      </w:r>
      <w:r>
        <w:t>in base alle caratteristiche specifiche del progetto (</w:t>
      </w:r>
      <w:r w:rsidR="00DB6D75">
        <w:t xml:space="preserve">ad esempio nel caso </w:t>
      </w:r>
      <w:r w:rsidR="008C62F2">
        <w:t>in cui nella richiesta di contributo siano state indicate</w:t>
      </w:r>
      <w:r w:rsidR="00DB6D75">
        <w:t xml:space="preserve"> diverse tipologie di destinatari, per ognuna dovr</w:t>
      </w:r>
      <w:r w:rsidR="008C62F2">
        <w:t>anno</w:t>
      </w:r>
      <w:r w:rsidR="00DB6D75">
        <w:t xml:space="preserve"> essere </w:t>
      </w:r>
      <w:r w:rsidR="008C62F2">
        <w:t>fornite le informazioni</w:t>
      </w:r>
      <w:r>
        <w:t xml:space="preserve"> di carattere quantitativo (</w:t>
      </w:r>
      <w:r w:rsidR="00560D4E">
        <w:t xml:space="preserve">ad esempio </w:t>
      </w:r>
      <w:r>
        <w:t>n. soggetti</w:t>
      </w:r>
      <w:r w:rsidR="00505CF4">
        <w:t>, n. di accessi ad un servizio</w:t>
      </w:r>
      <w:r>
        <w:t>)</w:t>
      </w:r>
      <w:r w:rsidR="00560D4E">
        <w:t xml:space="preserve">, </w:t>
      </w:r>
      <w:r>
        <w:t>qualitativo (cambiamento agito su di essi)</w:t>
      </w:r>
      <w:r w:rsidR="00560D4E">
        <w:t xml:space="preserve"> e i relativi strumenti di valutazione</w:t>
      </w:r>
      <w:r w:rsidR="008C62F2">
        <w:t xml:space="preserve">. </w:t>
      </w:r>
    </w:p>
    <w:p w14:paraId="774ED43B" w14:textId="587A4E8D" w:rsidR="00DB6D75" w:rsidRDefault="00A23FE6">
      <w:r>
        <w:t>Le colonne A-B-C dovranno riportare i dati così come sono stati indicati nella richiesta di contributo.</w:t>
      </w:r>
    </w:p>
    <w:p w14:paraId="67246165" w14:textId="03ED57B3" w:rsidR="00560D4E" w:rsidRDefault="00560D4E">
      <w:r>
        <w:t>Le colonne D e E i dovranno riportare i dati consuntivi del progetto.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1966"/>
        <w:gridCol w:w="1966"/>
        <w:gridCol w:w="1913"/>
        <w:gridCol w:w="3969"/>
      </w:tblGrid>
      <w:tr w:rsidR="00A23FE6" w14:paraId="6582422A" w14:textId="77777777" w:rsidTr="004D2C14">
        <w:tc>
          <w:tcPr>
            <w:tcW w:w="2077" w:type="dxa"/>
          </w:tcPr>
          <w:p w14:paraId="6932E1EC" w14:textId="77777777" w:rsidR="00A23FE6" w:rsidRDefault="00A23FE6" w:rsidP="008C62F2">
            <w:pPr>
              <w:jc w:val="both"/>
            </w:pPr>
          </w:p>
        </w:tc>
        <w:tc>
          <w:tcPr>
            <w:tcW w:w="2077" w:type="dxa"/>
          </w:tcPr>
          <w:p w14:paraId="282C0F34" w14:textId="0181BCC1" w:rsidR="00A23FE6" w:rsidRDefault="00A23FE6" w:rsidP="008C62F2">
            <w:pPr>
              <w:jc w:val="both"/>
            </w:pPr>
            <w:r>
              <w:t>A</w:t>
            </w:r>
          </w:p>
        </w:tc>
        <w:tc>
          <w:tcPr>
            <w:tcW w:w="1966" w:type="dxa"/>
          </w:tcPr>
          <w:p w14:paraId="3D4FF51D" w14:textId="67E9CC91" w:rsidR="00A23FE6" w:rsidRDefault="00A23FE6">
            <w:r>
              <w:t>B</w:t>
            </w:r>
          </w:p>
        </w:tc>
        <w:tc>
          <w:tcPr>
            <w:tcW w:w="1966" w:type="dxa"/>
          </w:tcPr>
          <w:p w14:paraId="3F7B2E5B" w14:textId="0F59C161" w:rsidR="00A23FE6" w:rsidRDefault="00A23FE6">
            <w:r>
              <w:t>C</w:t>
            </w:r>
          </w:p>
        </w:tc>
        <w:tc>
          <w:tcPr>
            <w:tcW w:w="1913" w:type="dxa"/>
          </w:tcPr>
          <w:p w14:paraId="7AB00C92" w14:textId="1255E960" w:rsidR="00A23FE6" w:rsidRDefault="00A23FE6">
            <w:r>
              <w:t>D</w:t>
            </w:r>
          </w:p>
        </w:tc>
        <w:tc>
          <w:tcPr>
            <w:tcW w:w="3969" w:type="dxa"/>
          </w:tcPr>
          <w:p w14:paraId="4EDF3F0A" w14:textId="04E6B12A" w:rsidR="00A23FE6" w:rsidRDefault="00A23FE6">
            <w:r>
              <w:t>E</w:t>
            </w:r>
          </w:p>
        </w:tc>
      </w:tr>
      <w:tr w:rsidR="00A23FE6" w14:paraId="3CAA6D09" w14:textId="77777777" w:rsidTr="004D2C14">
        <w:tc>
          <w:tcPr>
            <w:tcW w:w="2077" w:type="dxa"/>
          </w:tcPr>
          <w:p w14:paraId="2DEBB101" w14:textId="77777777" w:rsidR="00A23FE6" w:rsidRDefault="00A23FE6" w:rsidP="008C62F2">
            <w:pPr>
              <w:jc w:val="both"/>
            </w:pPr>
          </w:p>
        </w:tc>
        <w:tc>
          <w:tcPr>
            <w:tcW w:w="2077" w:type="dxa"/>
          </w:tcPr>
          <w:p w14:paraId="05D5FA1B" w14:textId="60120236" w:rsidR="00A23FE6" w:rsidRDefault="00A23FE6" w:rsidP="008C62F2">
            <w:pPr>
              <w:jc w:val="both"/>
            </w:pPr>
            <w:r>
              <w:t>Indicatori di natura quantitativa e qualitativa</w:t>
            </w:r>
          </w:p>
        </w:tc>
        <w:tc>
          <w:tcPr>
            <w:tcW w:w="1966" w:type="dxa"/>
          </w:tcPr>
          <w:p w14:paraId="38B09C87" w14:textId="73DBD96C" w:rsidR="00A23FE6" w:rsidRDefault="00A23FE6">
            <w:r>
              <w:t>Strumenti di valutazione</w:t>
            </w:r>
          </w:p>
        </w:tc>
        <w:tc>
          <w:tcPr>
            <w:tcW w:w="1966" w:type="dxa"/>
          </w:tcPr>
          <w:p w14:paraId="7CE89BC5" w14:textId="68379DE1" w:rsidR="00A23FE6" w:rsidRDefault="00A23FE6">
            <w:r>
              <w:t>Risultati attesi – come indicati nella richiesta di contributo</w:t>
            </w:r>
          </w:p>
        </w:tc>
        <w:tc>
          <w:tcPr>
            <w:tcW w:w="1913" w:type="dxa"/>
          </w:tcPr>
          <w:p w14:paraId="55DDA69D" w14:textId="26461CF7" w:rsidR="00A23FE6" w:rsidRDefault="00A23FE6">
            <w:r>
              <w:t xml:space="preserve">Risultati raggiunti </w:t>
            </w:r>
          </w:p>
        </w:tc>
        <w:tc>
          <w:tcPr>
            <w:tcW w:w="3969" w:type="dxa"/>
          </w:tcPr>
          <w:p w14:paraId="02ACDD17" w14:textId="0836783F" w:rsidR="00A23FE6" w:rsidRDefault="00A23FE6">
            <w:r>
              <w:t>Motivazione dello scostamento</w:t>
            </w:r>
          </w:p>
        </w:tc>
      </w:tr>
      <w:tr w:rsidR="00A23FE6" w14:paraId="168D492C" w14:textId="77777777" w:rsidTr="00505CF4">
        <w:trPr>
          <w:trHeight w:val="849"/>
        </w:trPr>
        <w:tc>
          <w:tcPr>
            <w:tcW w:w="2077" w:type="dxa"/>
            <w:vMerge w:val="restart"/>
          </w:tcPr>
          <w:p w14:paraId="7B559DAB" w14:textId="6347904A" w:rsidR="00A23FE6" w:rsidRDefault="004D2C14">
            <w:r>
              <w:t>Tipologia di destinatario X</w:t>
            </w:r>
          </w:p>
        </w:tc>
        <w:tc>
          <w:tcPr>
            <w:tcW w:w="2077" w:type="dxa"/>
          </w:tcPr>
          <w:p w14:paraId="7125B627" w14:textId="04259490" w:rsidR="00A23FE6" w:rsidRDefault="00A23FE6">
            <w:r>
              <w:t>n. destinatari</w:t>
            </w:r>
            <w:r w:rsidR="00505CF4">
              <w:t>/n. di accessi ad un servizio</w:t>
            </w:r>
          </w:p>
        </w:tc>
        <w:tc>
          <w:tcPr>
            <w:tcW w:w="1966" w:type="dxa"/>
          </w:tcPr>
          <w:p w14:paraId="262FF03C" w14:textId="7E5C4487" w:rsidR="00A23FE6" w:rsidRDefault="00A23FE6">
            <w:r>
              <w:t>Registro presenze</w:t>
            </w:r>
          </w:p>
        </w:tc>
        <w:tc>
          <w:tcPr>
            <w:tcW w:w="1966" w:type="dxa"/>
          </w:tcPr>
          <w:p w14:paraId="4EC9FCBD" w14:textId="6A71AE13" w:rsidR="00A23FE6" w:rsidRDefault="00A23FE6"/>
        </w:tc>
        <w:tc>
          <w:tcPr>
            <w:tcW w:w="1913" w:type="dxa"/>
          </w:tcPr>
          <w:p w14:paraId="46F290C5" w14:textId="12DDA4B8" w:rsidR="00A23FE6" w:rsidRDefault="00A23FE6"/>
        </w:tc>
        <w:tc>
          <w:tcPr>
            <w:tcW w:w="3969" w:type="dxa"/>
          </w:tcPr>
          <w:p w14:paraId="35F1C131" w14:textId="334DB3AC" w:rsidR="00A23FE6" w:rsidRDefault="00A23FE6"/>
        </w:tc>
      </w:tr>
      <w:tr w:rsidR="00A23FE6" w14:paraId="06F814A8" w14:textId="77777777" w:rsidTr="00505CF4">
        <w:trPr>
          <w:trHeight w:val="1008"/>
        </w:trPr>
        <w:tc>
          <w:tcPr>
            <w:tcW w:w="2077" w:type="dxa"/>
            <w:vMerge/>
          </w:tcPr>
          <w:p w14:paraId="637B3608" w14:textId="77777777" w:rsidR="00A23FE6" w:rsidRDefault="00A23FE6"/>
        </w:tc>
        <w:tc>
          <w:tcPr>
            <w:tcW w:w="2077" w:type="dxa"/>
          </w:tcPr>
          <w:p w14:paraId="453CE4B1" w14:textId="1E8EB324" w:rsidR="00A23FE6" w:rsidRDefault="00A23FE6">
            <w:r>
              <w:t>Cambiamento auspicato</w:t>
            </w:r>
          </w:p>
        </w:tc>
        <w:tc>
          <w:tcPr>
            <w:tcW w:w="1966" w:type="dxa"/>
          </w:tcPr>
          <w:p w14:paraId="1F89ED1F" w14:textId="0C3F398C" w:rsidR="00A23FE6" w:rsidRDefault="00A23FE6">
            <w:r>
              <w:t>Pagelle/test di gradimento delle famiglie</w:t>
            </w:r>
          </w:p>
        </w:tc>
        <w:tc>
          <w:tcPr>
            <w:tcW w:w="1966" w:type="dxa"/>
          </w:tcPr>
          <w:p w14:paraId="4C1E2D9F" w14:textId="182005C4" w:rsidR="00A23FE6" w:rsidRDefault="00A23FE6"/>
        </w:tc>
        <w:tc>
          <w:tcPr>
            <w:tcW w:w="1913" w:type="dxa"/>
          </w:tcPr>
          <w:p w14:paraId="7D04B2F3" w14:textId="436034A1" w:rsidR="00A23FE6" w:rsidRDefault="00A23FE6"/>
        </w:tc>
        <w:tc>
          <w:tcPr>
            <w:tcW w:w="3969" w:type="dxa"/>
          </w:tcPr>
          <w:p w14:paraId="3CC90600" w14:textId="62A8B3C0" w:rsidR="00A23FE6" w:rsidRDefault="00A23FE6"/>
        </w:tc>
      </w:tr>
      <w:tr w:rsidR="004D2C14" w14:paraId="17CA1254" w14:textId="77777777" w:rsidTr="00505CF4">
        <w:trPr>
          <w:trHeight w:val="803"/>
        </w:trPr>
        <w:tc>
          <w:tcPr>
            <w:tcW w:w="2077" w:type="dxa"/>
            <w:vMerge w:val="restart"/>
          </w:tcPr>
          <w:p w14:paraId="63424090" w14:textId="3A8D38C6" w:rsidR="004D2C14" w:rsidRDefault="004D2C14" w:rsidP="004D2C14">
            <w:r>
              <w:t>Tipologia di destinatario y</w:t>
            </w:r>
          </w:p>
        </w:tc>
        <w:tc>
          <w:tcPr>
            <w:tcW w:w="2077" w:type="dxa"/>
          </w:tcPr>
          <w:p w14:paraId="763D1EA9" w14:textId="662210FA" w:rsidR="004D2C14" w:rsidRDefault="004D2C14" w:rsidP="004D2C14">
            <w:r>
              <w:t>n. destinatari</w:t>
            </w:r>
          </w:p>
        </w:tc>
        <w:tc>
          <w:tcPr>
            <w:tcW w:w="1966" w:type="dxa"/>
          </w:tcPr>
          <w:p w14:paraId="71A9E4B6" w14:textId="43F2283A" w:rsidR="004D2C14" w:rsidRDefault="004D2C14" w:rsidP="004D2C14">
            <w:r>
              <w:t>Registro presenze</w:t>
            </w:r>
          </w:p>
        </w:tc>
        <w:tc>
          <w:tcPr>
            <w:tcW w:w="1966" w:type="dxa"/>
          </w:tcPr>
          <w:p w14:paraId="21CE2AFD" w14:textId="095A8B97" w:rsidR="004D2C14" w:rsidRDefault="004D2C14" w:rsidP="004D2C14"/>
        </w:tc>
        <w:tc>
          <w:tcPr>
            <w:tcW w:w="1913" w:type="dxa"/>
          </w:tcPr>
          <w:p w14:paraId="3E841478" w14:textId="2FA7B622" w:rsidR="004D2C14" w:rsidRDefault="004D2C14" w:rsidP="004D2C14"/>
        </w:tc>
        <w:tc>
          <w:tcPr>
            <w:tcW w:w="3969" w:type="dxa"/>
          </w:tcPr>
          <w:p w14:paraId="7D53ED78" w14:textId="38520B30" w:rsidR="004D2C14" w:rsidRDefault="004D2C14" w:rsidP="004D2C14"/>
        </w:tc>
      </w:tr>
      <w:tr w:rsidR="004D2C14" w14:paraId="260A3A8D" w14:textId="77777777" w:rsidTr="00505CF4">
        <w:trPr>
          <w:trHeight w:val="1244"/>
        </w:trPr>
        <w:tc>
          <w:tcPr>
            <w:tcW w:w="2077" w:type="dxa"/>
            <w:vMerge/>
          </w:tcPr>
          <w:p w14:paraId="2EC79654" w14:textId="77777777" w:rsidR="004D2C14" w:rsidRDefault="004D2C14" w:rsidP="004D2C14"/>
        </w:tc>
        <w:tc>
          <w:tcPr>
            <w:tcW w:w="2077" w:type="dxa"/>
          </w:tcPr>
          <w:p w14:paraId="3E2DCC33" w14:textId="3BFE1801" w:rsidR="004D2C14" w:rsidRDefault="004D2C14" w:rsidP="004D2C14">
            <w:r>
              <w:t>Cambiamento auspicato</w:t>
            </w:r>
          </w:p>
        </w:tc>
        <w:tc>
          <w:tcPr>
            <w:tcW w:w="1966" w:type="dxa"/>
          </w:tcPr>
          <w:p w14:paraId="3A6C3265" w14:textId="1DEBBD86" w:rsidR="004D2C14" w:rsidRDefault="004D2C14" w:rsidP="004D2C14">
            <w:r>
              <w:t>Pagelle/test di gradimento delle famiglie</w:t>
            </w:r>
          </w:p>
        </w:tc>
        <w:tc>
          <w:tcPr>
            <w:tcW w:w="1966" w:type="dxa"/>
          </w:tcPr>
          <w:p w14:paraId="7DFF9664" w14:textId="1DB8178D" w:rsidR="004D2C14" w:rsidRDefault="004D2C14" w:rsidP="004D2C14"/>
        </w:tc>
        <w:tc>
          <w:tcPr>
            <w:tcW w:w="1913" w:type="dxa"/>
          </w:tcPr>
          <w:p w14:paraId="0A784AC1" w14:textId="209C78F5" w:rsidR="004D2C14" w:rsidRDefault="004D2C14" w:rsidP="004D2C14"/>
        </w:tc>
        <w:tc>
          <w:tcPr>
            <w:tcW w:w="3969" w:type="dxa"/>
          </w:tcPr>
          <w:p w14:paraId="513980AD" w14:textId="6C1205E0" w:rsidR="004D2C14" w:rsidRDefault="004D2C14" w:rsidP="004D2C14"/>
        </w:tc>
      </w:tr>
    </w:tbl>
    <w:p w14:paraId="39758469" w14:textId="77777777" w:rsidR="00DB6D75" w:rsidRDefault="00DB6D75"/>
    <w:sectPr w:rsidR="00DB6D75" w:rsidSect="008C62F2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75"/>
    <w:rsid w:val="000A0AF8"/>
    <w:rsid w:val="004D2C14"/>
    <w:rsid w:val="00505CF4"/>
    <w:rsid w:val="00560D4E"/>
    <w:rsid w:val="008C62F2"/>
    <w:rsid w:val="00A23FE6"/>
    <w:rsid w:val="00DB6D75"/>
    <w:rsid w:val="00E1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FF99"/>
  <w15:chartTrackingRefBased/>
  <w15:docId w15:val="{1F790D8F-7EF8-4B8E-B424-3D88E007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46E4-2EBE-4864-812B-1EAC75EE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Meacci</dc:creator>
  <cp:keywords/>
  <dc:description/>
  <cp:lastModifiedBy>Meacci</cp:lastModifiedBy>
  <cp:revision>3</cp:revision>
  <dcterms:created xsi:type="dcterms:W3CDTF">2021-02-16T12:05:00Z</dcterms:created>
  <dcterms:modified xsi:type="dcterms:W3CDTF">2021-03-05T11:51:00Z</dcterms:modified>
</cp:coreProperties>
</file>